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13G</w:t>
      </w: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Under the Securities Exchange Act of 1934</w:t>
      </w: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(Amendment No. 2)*</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ACLARIS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(Title of Class of Securities)</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00461U105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(CUSIP Number)</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Aclaris Therapeutics, Inc., 640 Lee Road, Suite 200, Wayne, PA 19087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July 20,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Event which Requires Filing of this Statement)</w:t>
      </w:r>
    </w:p>
    <w:p>
      <w:pPr>
        <w:spacing w:after="0" w:line="229"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33" w:lineRule="exact"/>
        <w:rPr>
          <w:sz w:val="24"/>
          <w:szCs w:val="24"/>
          <w:color w:val="auto"/>
        </w:rPr>
      </w:pPr>
    </w:p>
    <w:p>
      <w:pPr>
        <w:jc w:val="both"/>
        <w:ind w:left="660" w:right="8960" w:hanging="4"/>
        <w:spacing w:after="0" w:line="533" w:lineRule="auto"/>
        <w:tabs>
          <w:tab w:leader="none" w:pos="894" w:val="left"/>
        </w:tabs>
        <w:numPr>
          <w:ilvl w:val="0"/>
          <w:numId w:val="1"/>
        </w:numPr>
        <w:rPr>
          <w:rFonts w:ascii="Arial" w:cs="Arial" w:eastAsia="Arial" w:hAnsi="Arial"/>
          <w:sz w:val="19"/>
          <w:szCs w:val="19"/>
          <w:color w:val="auto"/>
        </w:rPr>
      </w:pPr>
      <w:r>
        <w:rPr>
          <w:rFonts w:ascii="Arial" w:cs="Arial" w:eastAsia="Arial" w:hAnsi="Arial"/>
          <w:sz w:val="19"/>
          <w:szCs w:val="19"/>
          <w:color w:val="auto"/>
        </w:rPr>
        <w:t>] Rule 13d-1(b) [X] Rule 13d-1(c)</w:t>
      </w:r>
    </w:p>
    <w:p>
      <w:pPr>
        <w:spacing w:after="0" w:line="1" w:lineRule="exact"/>
        <w:rPr>
          <w:rFonts w:ascii="Arial" w:cs="Arial" w:eastAsia="Arial" w:hAnsi="Arial"/>
          <w:sz w:val="19"/>
          <w:szCs w:val="19"/>
          <w:color w:val="auto"/>
        </w:rPr>
      </w:pPr>
    </w:p>
    <w:p>
      <w:pPr>
        <w:ind w:left="900" w:hanging="244"/>
        <w:spacing w:after="0"/>
        <w:tabs>
          <w:tab w:leader="none" w:pos="900" w:val="left"/>
        </w:tabs>
        <w:numPr>
          <w:ilvl w:val="0"/>
          <w:numId w:val="1"/>
        </w:numPr>
        <w:rPr>
          <w:rFonts w:ascii="Arial" w:cs="Arial" w:eastAsia="Arial" w:hAnsi="Arial"/>
          <w:sz w:val="22"/>
          <w:szCs w:val="22"/>
          <w:color w:val="auto"/>
        </w:rPr>
      </w:pPr>
      <w:r>
        <w:rPr>
          <w:rFonts w:ascii="Arial" w:cs="Arial" w:eastAsia="Arial" w:hAnsi="Arial"/>
          <w:sz w:val="22"/>
          <w:szCs w:val="22"/>
          <w:color w:val="auto"/>
        </w:rPr>
        <w:t>] Rule 13d-1(d)</w:t>
      </w:r>
    </w:p>
    <w:p>
      <w:pPr>
        <w:spacing w:after="0" w:line="233"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13"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380365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CUSIP No. 00461U105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180" w:right="6280" w:hanging="1139"/>
        <w:spacing w:after="0" w:line="458" w:lineRule="auto"/>
        <w:tabs>
          <w:tab w:leader="none" w:pos="2180" w:val="left"/>
        </w:tabs>
        <w:numPr>
          <w:ilvl w:val="0"/>
          <w:numId w:val="2"/>
        </w:numPr>
        <w:rPr>
          <w:rFonts w:ascii="Arial" w:cs="Arial" w:eastAsia="Arial" w:hAnsi="Arial"/>
          <w:sz w:val="22"/>
          <w:szCs w:val="22"/>
          <w:b w:val="1"/>
          <w:bCs w:val="1"/>
          <w:color w:val="auto"/>
        </w:rPr>
      </w:pPr>
      <w:r>
        <w:rPr>
          <w:rFonts w:ascii="Arial" w:cs="Arial" w:eastAsia="Arial" w:hAnsi="Arial"/>
          <w:sz w:val="18"/>
          <w:szCs w:val="18"/>
          <w:color w:val="auto"/>
        </w:rPr>
        <w:t>NAMES OF REPORTING PERSONS MFN Partners, LP</w:t>
      </w:r>
    </w:p>
    <w:tbl>
      <w:tblPr>
        <w:tblLayout w:type="fixed"/>
        <w:tblInd w:w="0" w:type="dxa"/>
        <w:tblCellMar>
          <w:top w:w="0" w:type="dxa"/>
          <w:left w:w="0" w:type="dxa"/>
          <w:bottom w:w="0" w:type="dxa"/>
          <w:right w:w="0" w:type="dxa"/>
        </w:tblCellMar>
      </w:tblPr>
      <w:tr>
        <w:trPr>
          <w:trHeight w:val="209"/>
        </w:trPr>
        <w:tc>
          <w:tcPr>
            <w:tcW w:w="1660" w:type="dxa"/>
            <w:vAlign w:val="bottom"/>
            <w:tcBorders>
              <w:top w:val="single" w:sz="8" w:color="auto"/>
            </w:tcBorders>
          </w:tcPr>
          <w:p>
            <w:pPr>
              <w:jc w:val="right"/>
              <w:ind w:right="412"/>
              <w:spacing w:after="0" w:line="209" w:lineRule="exact"/>
              <w:rPr>
                <w:sz w:val="20"/>
                <w:szCs w:val="20"/>
                <w:color w:val="auto"/>
              </w:rPr>
            </w:pPr>
            <w:r>
              <w:rPr>
                <w:rFonts w:ascii="Arial" w:cs="Arial" w:eastAsia="Arial" w:hAnsi="Arial"/>
                <w:sz w:val="22"/>
                <w:szCs w:val="22"/>
                <w:b w:val="1"/>
                <w:bCs w:val="1"/>
                <w:color w:val="auto"/>
              </w:rPr>
              <w:t>2</w:t>
            </w:r>
          </w:p>
        </w:tc>
        <w:tc>
          <w:tcPr>
            <w:tcW w:w="63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CHECK THE APPROPRIATE BOX IF A MEMBER OF A GROUP (SEE</w:t>
            </w:r>
          </w:p>
        </w:tc>
        <w:tc>
          <w:tcPr>
            <w:tcW w:w="3280" w:type="dxa"/>
            <w:vAlign w:val="bottom"/>
            <w:tcBorders>
              <w:top w:val="single" w:sz="8" w:color="auto"/>
            </w:tcBorders>
          </w:tcPr>
          <w:p>
            <w:pPr>
              <w:ind w:left="3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 [  ]</w:t>
            </w:r>
          </w:p>
        </w:tc>
      </w:tr>
      <w:tr>
        <w:trPr>
          <w:trHeight w:val="230"/>
        </w:trPr>
        <w:tc>
          <w:tcPr>
            <w:tcW w:w="1660" w:type="dxa"/>
            <w:vAlign w:val="bottom"/>
          </w:tcPr>
          <w:p>
            <w:pPr>
              <w:spacing w:after="0"/>
              <w:rPr>
                <w:sz w:val="20"/>
                <w:szCs w:val="20"/>
                <w:color w:val="auto"/>
              </w:rPr>
            </w:pPr>
          </w:p>
        </w:tc>
        <w:tc>
          <w:tcPr>
            <w:tcW w:w="6300" w:type="dxa"/>
            <w:vAlign w:val="bottom"/>
          </w:tcPr>
          <w:p>
            <w:pPr>
              <w:ind w:left="520"/>
              <w:spacing w:after="0"/>
              <w:rPr>
                <w:sz w:val="20"/>
                <w:szCs w:val="20"/>
                <w:color w:val="auto"/>
              </w:rPr>
            </w:pPr>
            <w:r>
              <w:rPr>
                <w:rFonts w:ascii="Arial" w:cs="Arial" w:eastAsia="Arial" w:hAnsi="Arial"/>
                <w:sz w:val="18"/>
                <w:szCs w:val="18"/>
                <w:color w:val="auto"/>
              </w:rPr>
              <w:t>INSTRUCTIONS)</w:t>
            </w:r>
          </w:p>
        </w:tc>
        <w:tc>
          <w:tcPr>
            <w:tcW w:w="3280" w:type="dxa"/>
            <w:vAlign w:val="bottom"/>
          </w:tcPr>
          <w:p>
            <w:pPr>
              <w:ind w:left="360"/>
              <w:spacing w:after="0"/>
              <w:rPr>
                <w:sz w:val="20"/>
                <w:szCs w:val="20"/>
                <w:color w:val="auto"/>
              </w:rPr>
            </w:pPr>
            <w:r>
              <w:rPr>
                <w:rFonts w:ascii="Arial" w:cs="Arial" w:eastAsia="Arial" w:hAnsi="Arial"/>
                <w:sz w:val="18"/>
                <w:szCs w:val="18"/>
                <w:color w:val="auto"/>
              </w:rPr>
              <w:t>(b) [X]</w:t>
            </w:r>
          </w:p>
        </w:tc>
      </w:tr>
    </w:tbl>
    <w:p>
      <w:pPr>
        <w:spacing w:after="0" w:line="200" w:lineRule="exact"/>
        <w:rPr>
          <w:sz w:val="20"/>
          <w:szCs w:val="20"/>
          <w:color w:val="auto"/>
        </w:rPr>
      </w:pPr>
    </w:p>
    <w:p>
      <w:pPr>
        <w:spacing w:after="0" w:line="222" w:lineRule="exact"/>
        <w:rPr>
          <w:sz w:val="20"/>
          <w:szCs w:val="20"/>
          <w:color w:val="auto"/>
        </w:rPr>
      </w:pPr>
    </w:p>
    <w:p>
      <w:pPr>
        <w:ind w:left="2180" w:hanging="1139"/>
        <w:spacing w:after="0"/>
        <w:tabs>
          <w:tab w:leader="none" w:pos="2180" w:val="left"/>
        </w:tabs>
        <w:numPr>
          <w:ilvl w:val="0"/>
          <w:numId w:val="3"/>
        </w:numPr>
        <w:rPr>
          <w:rFonts w:ascii="Arial" w:cs="Arial" w:eastAsia="Arial" w:hAnsi="Arial"/>
          <w:sz w:val="22"/>
          <w:szCs w:val="22"/>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214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4</w:t>
            </w:r>
          </w:p>
        </w:tc>
        <w:tc>
          <w:tcPr>
            <w:tcW w:w="66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5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59"/>
        </w:trPr>
        <w:tc>
          <w:tcPr>
            <w:tcW w:w="2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7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140" w:type="dxa"/>
            <w:vAlign w:val="bottom"/>
          </w:tcPr>
          <w:p>
            <w:pPr>
              <w:spacing w:after="0"/>
              <w:rPr>
                <w:sz w:val="24"/>
                <w:szCs w:val="24"/>
                <w:color w:val="auto"/>
              </w:rPr>
            </w:pPr>
          </w:p>
        </w:tc>
        <w:tc>
          <w:tcPr>
            <w:tcW w:w="860" w:type="dxa"/>
            <w:vAlign w:val="bottom"/>
            <w:gridSpan w:val="2"/>
          </w:tcPr>
          <w:p>
            <w:pPr>
              <w:jc w:val="right"/>
              <w:ind w:right="134"/>
              <w:spacing w:after="0"/>
              <w:rPr>
                <w:sz w:val="20"/>
                <w:szCs w:val="20"/>
                <w:color w:val="auto"/>
              </w:rPr>
            </w:pPr>
            <w:r>
              <w:rPr>
                <w:rFonts w:ascii="Arial" w:cs="Arial" w:eastAsia="Arial" w:hAnsi="Arial"/>
                <w:sz w:val="22"/>
                <w:szCs w:val="22"/>
                <w:b w:val="1"/>
                <w:bCs w:val="1"/>
                <w:color w:val="auto"/>
              </w:rPr>
              <w:t>5</w:t>
            </w:r>
          </w:p>
        </w:tc>
        <w:tc>
          <w:tcPr>
            <w:tcW w:w="5740" w:type="dxa"/>
            <w:vAlign w:val="bottom"/>
          </w:tcPr>
          <w:p>
            <w:pPr>
              <w:ind w:left="240"/>
              <w:spacing w:after="0"/>
              <w:rPr>
                <w:sz w:val="20"/>
                <w:szCs w:val="20"/>
                <w:color w:val="auto"/>
              </w:rPr>
            </w:pPr>
            <w:r>
              <w:rPr>
                <w:rFonts w:ascii="Arial" w:cs="Arial" w:eastAsia="Arial" w:hAnsi="Arial"/>
                <w:sz w:val="18"/>
                <w:szCs w:val="18"/>
                <w:color w:val="auto"/>
              </w:rPr>
              <w:t>SOLE VOTING POWER</w:t>
            </w:r>
          </w:p>
        </w:tc>
        <w:tc>
          <w:tcPr>
            <w:tcW w:w="2520" w:type="dxa"/>
            <w:vAlign w:val="bottom"/>
            <w:gridSpan w:val="2"/>
          </w:tcPr>
          <w:p>
            <w:pPr>
              <w:jc w:val="right"/>
              <w:ind w:right="20"/>
              <w:spacing w:after="0"/>
              <w:rPr>
                <w:sz w:val="20"/>
                <w:szCs w:val="20"/>
                <w:color w:val="auto"/>
              </w:rPr>
            </w:pPr>
            <w:r>
              <w:rPr>
                <w:rFonts w:ascii="Arial" w:cs="Arial" w:eastAsia="Arial" w:hAnsi="Arial"/>
                <w:sz w:val="22"/>
                <w:szCs w:val="22"/>
                <w:color w:val="auto"/>
              </w:rPr>
              <w:t>1,895,677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14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40" w:type="dxa"/>
            <w:vAlign w:val="bottom"/>
            <w:vMerge w:val="continue"/>
          </w:tcPr>
          <w:p>
            <w:pPr>
              <w:spacing w:after="0"/>
              <w:rPr>
                <w:sz w:val="24"/>
                <w:szCs w:val="24"/>
                <w:color w:val="auto"/>
              </w:rPr>
            </w:pPr>
          </w:p>
        </w:tc>
        <w:tc>
          <w:tcPr>
            <w:tcW w:w="820" w:type="dxa"/>
            <w:vAlign w:val="bottom"/>
          </w:tcPr>
          <w:p>
            <w:pPr>
              <w:jc w:val="right"/>
              <w:ind w:right="134"/>
              <w:spacing w:after="0"/>
              <w:rPr>
                <w:sz w:val="20"/>
                <w:szCs w:val="20"/>
                <w:color w:val="auto"/>
              </w:rPr>
            </w:pPr>
            <w:r>
              <w:rPr>
                <w:rFonts w:ascii="Arial" w:cs="Arial" w:eastAsia="Arial" w:hAnsi="Arial"/>
                <w:sz w:val="22"/>
                <w:szCs w:val="22"/>
                <w:b w:val="1"/>
                <w:bCs w:val="1"/>
                <w:color w:val="auto"/>
              </w:rPr>
              <w:t>6</w:t>
            </w:r>
          </w:p>
        </w:tc>
        <w:tc>
          <w:tcPr>
            <w:tcW w:w="574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2520" w:type="dxa"/>
            <w:vAlign w:val="bottom"/>
            <w:gridSpan w:val="2"/>
          </w:tcPr>
          <w:p>
            <w:pPr>
              <w:jc w:val="right"/>
              <w:ind w:right="20"/>
              <w:spacing w:after="0"/>
              <w:rPr>
                <w:sz w:val="20"/>
                <w:szCs w:val="20"/>
                <w:color w:val="auto"/>
              </w:rPr>
            </w:pPr>
            <w:r>
              <w:rPr>
                <w:rFonts w:ascii="Arial" w:cs="Arial" w:eastAsia="Arial" w:hAnsi="Arial"/>
                <w:sz w:val="22"/>
                <w:szCs w:val="22"/>
                <w:color w:val="auto"/>
              </w:rPr>
              <w:t>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1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140" w:type="dxa"/>
            <w:vAlign w:val="bottom"/>
          </w:tcPr>
          <w:p>
            <w:pPr>
              <w:jc w:val="center"/>
              <w:spacing w:after="0"/>
              <w:rPr>
                <w:sz w:val="20"/>
                <w:szCs w:val="20"/>
                <w:color w:val="auto"/>
              </w:rPr>
            </w:pPr>
            <w:r>
              <w:rPr>
                <w:rFonts w:ascii="Arial" w:cs="Arial" w:eastAsia="Arial" w:hAnsi="Arial"/>
                <w:sz w:val="18"/>
                <w:szCs w:val="18"/>
                <w:color w:val="auto"/>
                <w:w w:val="98"/>
              </w:rPr>
              <w:t>BENEFICIALLY OWNED</w:t>
            </w:r>
          </w:p>
        </w:tc>
        <w:tc>
          <w:tcPr>
            <w:tcW w:w="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7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140" w:type="dxa"/>
            <w:vAlign w:val="bottom"/>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40" w:type="dxa"/>
            <w:vAlign w:val="bottom"/>
          </w:tcPr>
          <w:p>
            <w:pPr>
              <w:spacing w:after="0"/>
              <w:rPr>
                <w:sz w:val="16"/>
                <w:szCs w:val="16"/>
                <w:color w:val="auto"/>
              </w:rPr>
            </w:pPr>
          </w:p>
        </w:tc>
        <w:tc>
          <w:tcPr>
            <w:tcW w:w="820" w:type="dxa"/>
            <w:vAlign w:val="bottom"/>
          </w:tcPr>
          <w:p>
            <w:pPr>
              <w:jc w:val="right"/>
              <w:ind w:right="134"/>
              <w:spacing w:after="0" w:line="189" w:lineRule="exact"/>
              <w:rPr>
                <w:sz w:val="20"/>
                <w:szCs w:val="20"/>
                <w:color w:val="auto"/>
              </w:rPr>
            </w:pPr>
            <w:r>
              <w:rPr>
                <w:rFonts w:ascii="Arial" w:cs="Arial" w:eastAsia="Arial" w:hAnsi="Arial"/>
                <w:sz w:val="21"/>
                <w:szCs w:val="21"/>
                <w:b w:val="1"/>
                <w:bCs w:val="1"/>
                <w:color w:val="auto"/>
              </w:rPr>
              <w:t>7</w:t>
            </w:r>
          </w:p>
        </w:tc>
        <w:tc>
          <w:tcPr>
            <w:tcW w:w="5740" w:type="dxa"/>
            <w:vAlign w:val="bottom"/>
          </w:tcPr>
          <w:p>
            <w:pPr>
              <w:ind w:left="240"/>
              <w:spacing w:after="0" w:line="189" w:lineRule="exact"/>
              <w:rPr>
                <w:sz w:val="20"/>
                <w:szCs w:val="20"/>
                <w:color w:val="auto"/>
              </w:rPr>
            </w:pPr>
            <w:r>
              <w:rPr>
                <w:rFonts w:ascii="Arial" w:cs="Arial" w:eastAsia="Arial" w:hAnsi="Arial"/>
                <w:sz w:val="18"/>
                <w:szCs w:val="18"/>
                <w:color w:val="auto"/>
              </w:rPr>
              <w:t>SOLE DISPOSITIVE POWER</w:t>
            </w:r>
          </w:p>
        </w:tc>
        <w:tc>
          <w:tcPr>
            <w:tcW w:w="2500" w:type="dxa"/>
            <w:vAlign w:val="bottom"/>
          </w:tcPr>
          <w:p>
            <w:pPr>
              <w:jc w:val="right"/>
              <w:spacing w:after="0" w:line="189" w:lineRule="exact"/>
              <w:rPr>
                <w:sz w:val="20"/>
                <w:szCs w:val="20"/>
                <w:color w:val="auto"/>
              </w:rPr>
            </w:pPr>
            <w:r>
              <w:rPr>
                <w:rFonts w:ascii="Arial" w:cs="Arial" w:eastAsia="Arial" w:hAnsi="Arial"/>
                <w:sz w:val="21"/>
                <w:szCs w:val="21"/>
                <w:color w:val="auto"/>
              </w:rPr>
              <w:t>1,895,677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140" w:type="dxa"/>
            <w:vAlign w:val="bottom"/>
          </w:tcPr>
          <w:p>
            <w:pPr>
              <w:spacing w:after="0"/>
              <w:rPr>
                <w:sz w:val="20"/>
                <w:szCs w:val="20"/>
                <w:color w:val="auto"/>
              </w:rPr>
            </w:pPr>
          </w:p>
        </w:tc>
        <w:tc>
          <w:tcPr>
            <w:tcW w:w="40" w:type="dxa"/>
            <w:vAlign w:val="bottom"/>
            <w:vMerge w:val="restart"/>
          </w:tcPr>
          <w:p>
            <w:pPr>
              <w:spacing w:after="0"/>
              <w:rPr>
                <w:sz w:val="20"/>
                <w:szCs w:val="20"/>
                <w:color w:val="auto"/>
              </w:rPr>
            </w:pPr>
          </w:p>
        </w:tc>
        <w:tc>
          <w:tcPr>
            <w:tcW w:w="8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5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140" w:type="dxa"/>
            <w:vAlign w:val="bottom"/>
          </w:tcPr>
          <w:p>
            <w:pPr>
              <w:spacing w:after="0"/>
              <w:rPr>
                <w:sz w:val="24"/>
                <w:szCs w:val="24"/>
                <w:color w:val="auto"/>
              </w:rPr>
            </w:pPr>
          </w:p>
        </w:tc>
        <w:tc>
          <w:tcPr>
            <w:tcW w:w="40" w:type="dxa"/>
            <w:vAlign w:val="bottom"/>
            <w:vMerge w:val="continue"/>
          </w:tcPr>
          <w:p>
            <w:pPr>
              <w:spacing w:after="0"/>
              <w:rPr>
                <w:sz w:val="24"/>
                <w:szCs w:val="24"/>
                <w:color w:val="auto"/>
              </w:rPr>
            </w:pPr>
          </w:p>
        </w:tc>
        <w:tc>
          <w:tcPr>
            <w:tcW w:w="820" w:type="dxa"/>
            <w:vAlign w:val="bottom"/>
            <w:tcBorders>
              <w:top w:val="single" w:sz="8" w:color="auto"/>
            </w:tcBorders>
          </w:tcPr>
          <w:p>
            <w:pPr>
              <w:jc w:val="right"/>
              <w:ind w:right="134"/>
              <w:spacing w:after="0"/>
              <w:rPr>
                <w:sz w:val="20"/>
                <w:szCs w:val="20"/>
                <w:color w:val="auto"/>
              </w:rPr>
            </w:pPr>
            <w:r>
              <w:rPr>
                <w:rFonts w:ascii="Arial" w:cs="Arial" w:eastAsia="Arial" w:hAnsi="Arial"/>
                <w:sz w:val="22"/>
                <w:szCs w:val="22"/>
                <w:b w:val="1"/>
                <w:bCs w:val="1"/>
                <w:color w:val="auto"/>
              </w:rPr>
              <w:t>8</w:t>
            </w:r>
          </w:p>
        </w:tc>
        <w:tc>
          <w:tcPr>
            <w:tcW w:w="57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SHARED DISPOSITIVE POWER</w:t>
            </w: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14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gridSpan w:val="3"/>
          </w:tcPr>
          <w:p>
            <w:pPr>
              <w:spacing w:after="0"/>
              <w:rPr>
                <w:sz w:val="24"/>
                <w:szCs w:val="24"/>
                <w:color w:val="auto"/>
              </w:rPr>
            </w:pPr>
          </w:p>
        </w:tc>
        <w:tc>
          <w:tcPr>
            <w:tcW w:w="252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140" w:type="dxa"/>
            <w:vAlign w:val="bottom"/>
          </w:tcPr>
          <w:p>
            <w:pPr>
              <w:jc w:val="center"/>
              <w:spacing w:after="0" w:line="202" w:lineRule="exact"/>
              <w:rPr>
                <w:sz w:val="20"/>
                <w:szCs w:val="20"/>
                <w:color w:val="auto"/>
              </w:rPr>
            </w:pPr>
            <w:r>
              <w:rPr>
                <w:rFonts w:ascii="Arial" w:cs="Arial" w:eastAsia="Arial" w:hAnsi="Arial"/>
                <w:sz w:val="22"/>
                <w:szCs w:val="22"/>
                <w:b w:val="1"/>
                <w:bCs w:val="1"/>
                <w:color w:val="auto"/>
                <w:w w:val="81"/>
              </w:rPr>
              <w:t>9</w:t>
            </w:r>
          </w:p>
        </w:tc>
        <w:tc>
          <w:tcPr>
            <w:tcW w:w="660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AGGREGATE AMOUNT BENEFICIALLY OWNED BY EACH</w:t>
            </w:r>
          </w:p>
        </w:tc>
        <w:tc>
          <w:tcPr>
            <w:tcW w:w="2520" w:type="dxa"/>
            <w:vAlign w:val="bottom"/>
            <w:gridSpan w:val="2"/>
          </w:tcPr>
          <w:p>
            <w:pPr>
              <w:jc w:val="right"/>
              <w:ind w:right="20"/>
              <w:spacing w:after="0" w:line="202" w:lineRule="exact"/>
              <w:rPr>
                <w:sz w:val="20"/>
                <w:szCs w:val="20"/>
                <w:color w:val="auto"/>
              </w:rPr>
            </w:pPr>
            <w:r>
              <w:rPr>
                <w:rFonts w:ascii="Arial" w:cs="Arial" w:eastAsia="Arial" w:hAnsi="Arial"/>
                <w:sz w:val="22"/>
                <w:szCs w:val="22"/>
                <w:color w:val="auto"/>
              </w:rPr>
              <w:t>1,895,677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6600" w:type="dxa"/>
            <w:vAlign w:val="bottom"/>
            <w:gridSpan w:val="3"/>
          </w:tcPr>
          <w:p>
            <w:pPr>
              <w:ind w:left="40"/>
              <w:spacing w:after="0"/>
              <w:rPr>
                <w:sz w:val="20"/>
                <w:szCs w:val="20"/>
                <w:color w:val="auto"/>
              </w:rPr>
            </w:pPr>
            <w:r>
              <w:rPr>
                <w:rFonts w:ascii="Arial" w:cs="Arial" w:eastAsia="Arial" w:hAnsi="Arial"/>
                <w:sz w:val="18"/>
                <w:szCs w:val="18"/>
                <w:color w:val="auto"/>
              </w:rPr>
              <w:t>REPORTING PERSON</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40" w:type="dxa"/>
            <w:vAlign w:val="bottom"/>
            <w:tcBorders>
              <w:bottom w:val="single" w:sz="8" w:color="auto"/>
            </w:tcBorders>
          </w:tcPr>
          <w:p>
            <w:pPr>
              <w:spacing w:after="0"/>
              <w:rPr>
                <w:sz w:val="19"/>
                <w:szCs w:val="19"/>
                <w:color w:val="auto"/>
              </w:rPr>
            </w:pPr>
          </w:p>
        </w:tc>
        <w:tc>
          <w:tcPr>
            <w:tcW w:w="6600" w:type="dxa"/>
            <w:vAlign w:val="bottom"/>
            <w:tcBorders>
              <w:bottom w:val="single" w:sz="8" w:color="auto"/>
            </w:tcBorders>
            <w:gridSpan w:val="3"/>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140" w:type="dxa"/>
            <w:vAlign w:val="bottom"/>
          </w:tcPr>
          <w:p>
            <w:pPr>
              <w:jc w:val="center"/>
              <w:spacing w:after="0" w:line="202" w:lineRule="exact"/>
              <w:rPr>
                <w:sz w:val="20"/>
                <w:szCs w:val="20"/>
                <w:color w:val="auto"/>
              </w:rPr>
            </w:pPr>
            <w:r>
              <w:rPr>
                <w:rFonts w:ascii="Arial" w:cs="Arial" w:eastAsia="Arial" w:hAnsi="Arial"/>
                <w:sz w:val="22"/>
                <w:szCs w:val="22"/>
                <w:b w:val="1"/>
                <w:bCs w:val="1"/>
                <w:color w:val="auto"/>
                <w:w w:val="89"/>
              </w:rPr>
              <w:t>10</w:t>
            </w:r>
          </w:p>
        </w:tc>
        <w:tc>
          <w:tcPr>
            <w:tcW w:w="660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CHECK BOX IF THE AGGREGATE AMOUNT IN ROW (9)</w:t>
            </w:r>
          </w:p>
        </w:tc>
        <w:tc>
          <w:tcPr>
            <w:tcW w:w="2500" w:type="dxa"/>
            <w:vAlign w:val="bottom"/>
          </w:tcPr>
          <w:p>
            <w:pPr>
              <w:jc w:val="right"/>
              <w:spacing w:after="0" w:line="202" w:lineRule="exact"/>
              <w:rPr>
                <w:sz w:val="20"/>
                <w:szCs w:val="20"/>
                <w:color w:val="auto"/>
              </w:rPr>
            </w:pPr>
            <w:r>
              <w:rPr>
                <w:rFonts w:ascii="Arial" w:cs="Arial" w:eastAsia="Arial" w:hAnsi="Arial"/>
                <w:sz w:val="22"/>
                <w:szCs w:val="22"/>
                <w:b w:val="1"/>
                <w:bCs w:val="1"/>
                <w:color w:val="auto"/>
              </w:rPr>
              <w:t>[  ]</w:t>
            </w:r>
          </w:p>
        </w:tc>
        <w:tc>
          <w:tcPr>
            <w:tcW w:w="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6600" w:type="dxa"/>
            <w:vAlign w:val="bottom"/>
            <w:gridSpan w:val="3"/>
          </w:tcPr>
          <w:p>
            <w:pPr>
              <w:ind w:left="40"/>
              <w:spacing w:after="0"/>
              <w:rPr>
                <w:sz w:val="20"/>
                <w:szCs w:val="20"/>
                <w:color w:val="auto"/>
              </w:rPr>
            </w:pPr>
            <w:r>
              <w:rPr>
                <w:rFonts w:ascii="Arial" w:cs="Arial" w:eastAsia="Arial" w:hAnsi="Arial"/>
                <w:sz w:val="18"/>
                <w:szCs w:val="18"/>
                <w:color w:val="auto"/>
              </w:rPr>
              <w:t>EXCLUDES CERTAIN SHARES (SEE INSTRUCTIONS)</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6600" w:type="dxa"/>
            <w:vAlign w:val="bottom"/>
            <w:gridSpan w:val="3"/>
          </w:tcPr>
          <w:p>
            <w:pPr>
              <w:spacing w:after="0"/>
              <w:rPr>
                <w:sz w:val="19"/>
                <w:szCs w:val="19"/>
                <w:color w:val="auto"/>
              </w:rPr>
            </w:pPr>
          </w:p>
        </w:tc>
        <w:tc>
          <w:tcPr>
            <w:tcW w:w="25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214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11</w:t>
            </w:r>
          </w:p>
        </w:tc>
        <w:tc>
          <w:tcPr>
            <w:tcW w:w="66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4.53%(1)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140" w:type="dxa"/>
            <w:vAlign w:val="bottom"/>
          </w:tcPr>
          <w:p>
            <w:pPr>
              <w:spacing w:after="0"/>
              <w:rPr>
                <w:sz w:val="13"/>
                <w:szCs w:val="13"/>
                <w:color w:val="auto"/>
              </w:rPr>
            </w:pPr>
          </w:p>
        </w:tc>
        <w:tc>
          <w:tcPr>
            <w:tcW w:w="6600" w:type="dxa"/>
            <w:vAlign w:val="bottom"/>
            <w:gridSpan w:val="3"/>
          </w:tcPr>
          <w:p>
            <w:pPr>
              <w:spacing w:after="0"/>
              <w:rPr>
                <w:sz w:val="13"/>
                <w:szCs w:val="13"/>
                <w:color w:val="auto"/>
              </w:rPr>
            </w:pPr>
          </w:p>
        </w:tc>
        <w:tc>
          <w:tcPr>
            <w:tcW w:w="25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14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12</w:t>
            </w:r>
          </w:p>
        </w:tc>
        <w:tc>
          <w:tcPr>
            <w:tcW w:w="66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2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PN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7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280" w:firstLine="8"/>
        <w:spacing w:after="0" w:line="250" w:lineRule="auto"/>
        <w:tabs>
          <w:tab w:leader="none" w:pos="306"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percentage is based upon 41,866,345 shares of Common Stock of the Issuer outstanding as reported by the Issuer in its Form 10-Q for the quarterly period ended March 31, 2020, dated May 7, 2020</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CUSIP No. 00461U105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180" w:right="6280" w:hanging="1139"/>
        <w:spacing w:after="0" w:line="482" w:lineRule="auto"/>
        <w:tabs>
          <w:tab w:leader="none" w:pos="2180" w:val="left"/>
        </w:tabs>
        <w:numPr>
          <w:ilvl w:val="0"/>
          <w:numId w:val="5"/>
        </w:numPr>
        <w:rPr>
          <w:rFonts w:ascii="Arial" w:cs="Arial" w:eastAsia="Arial" w:hAnsi="Arial"/>
          <w:sz w:val="21"/>
          <w:szCs w:val="21"/>
          <w:b w:val="1"/>
          <w:bCs w:val="1"/>
          <w:color w:val="auto"/>
        </w:rPr>
      </w:pPr>
      <w:r>
        <w:rPr>
          <w:rFonts w:ascii="Arial" w:cs="Arial" w:eastAsia="Arial" w:hAnsi="Arial"/>
          <w:sz w:val="17"/>
          <w:szCs w:val="17"/>
          <w:color w:val="auto"/>
        </w:rPr>
        <w:t>NAMES OF REPORTING PERSONS MFN Partners GP, LLC</w:t>
      </w:r>
    </w:p>
    <w:tbl>
      <w:tblPr>
        <w:tblLayout w:type="fixed"/>
        <w:tblInd w:w="0" w:type="dxa"/>
        <w:tblCellMar>
          <w:top w:w="0" w:type="dxa"/>
          <w:left w:w="0" w:type="dxa"/>
          <w:bottom w:w="0" w:type="dxa"/>
          <w:right w:w="0" w:type="dxa"/>
        </w:tblCellMar>
      </w:tblPr>
      <w:tr>
        <w:trPr>
          <w:trHeight w:val="209"/>
        </w:trPr>
        <w:tc>
          <w:tcPr>
            <w:tcW w:w="1660" w:type="dxa"/>
            <w:vAlign w:val="bottom"/>
            <w:tcBorders>
              <w:top w:val="single" w:sz="8" w:color="auto"/>
            </w:tcBorders>
          </w:tcPr>
          <w:p>
            <w:pPr>
              <w:jc w:val="right"/>
              <w:ind w:right="412"/>
              <w:spacing w:after="0" w:line="209" w:lineRule="exact"/>
              <w:rPr>
                <w:sz w:val="20"/>
                <w:szCs w:val="20"/>
                <w:color w:val="auto"/>
              </w:rPr>
            </w:pPr>
            <w:r>
              <w:rPr>
                <w:rFonts w:ascii="Arial" w:cs="Arial" w:eastAsia="Arial" w:hAnsi="Arial"/>
                <w:sz w:val="22"/>
                <w:szCs w:val="22"/>
                <w:b w:val="1"/>
                <w:bCs w:val="1"/>
                <w:color w:val="auto"/>
              </w:rPr>
              <w:t>2</w:t>
            </w:r>
          </w:p>
        </w:tc>
        <w:tc>
          <w:tcPr>
            <w:tcW w:w="63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CHECK THE APPROPRIATE BOX IF A MEMBER OF A GROUP (SEE</w:t>
            </w:r>
          </w:p>
        </w:tc>
        <w:tc>
          <w:tcPr>
            <w:tcW w:w="3280" w:type="dxa"/>
            <w:vAlign w:val="bottom"/>
            <w:tcBorders>
              <w:top w:val="single" w:sz="8" w:color="auto"/>
            </w:tcBorders>
          </w:tcPr>
          <w:p>
            <w:pPr>
              <w:ind w:left="3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 [  ]</w:t>
            </w:r>
          </w:p>
        </w:tc>
      </w:tr>
      <w:tr>
        <w:trPr>
          <w:trHeight w:val="230"/>
        </w:trPr>
        <w:tc>
          <w:tcPr>
            <w:tcW w:w="1660" w:type="dxa"/>
            <w:vAlign w:val="bottom"/>
          </w:tcPr>
          <w:p>
            <w:pPr>
              <w:spacing w:after="0"/>
              <w:rPr>
                <w:sz w:val="20"/>
                <w:szCs w:val="20"/>
                <w:color w:val="auto"/>
              </w:rPr>
            </w:pPr>
          </w:p>
        </w:tc>
        <w:tc>
          <w:tcPr>
            <w:tcW w:w="6300" w:type="dxa"/>
            <w:vAlign w:val="bottom"/>
          </w:tcPr>
          <w:p>
            <w:pPr>
              <w:ind w:left="520"/>
              <w:spacing w:after="0"/>
              <w:rPr>
                <w:sz w:val="20"/>
                <w:szCs w:val="20"/>
                <w:color w:val="auto"/>
              </w:rPr>
            </w:pPr>
            <w:r>
              <w:rPr>
                <w:rFonts w:ascii="Arial" w:cs="Arial" w:eastAsia="Arial" w:hAnsi="Arial"/>
                <w:sz w:val="18"/>
                <w:szCs w:val="18"/>
                <w:color w:val="auto"/>
              </w:rPr>
              <w:t>INSTRUCTIONS)</w:t>
            </w:r>
          </w:p>
        </w:tc>
        <w:tc>
          <w:tcPr>
            <w:tcW w:w="3280" w:type="dxa"/>
            <w:vAlign w:val="bottom"/>
          </w:tcPr>
          <w:p>
            <w:pPr>
              <w:ind w:left="360"/>
              <w:spacing w:after="0"/>
              <w:rPr>
                <w:sz w:val="20"/>
                <w:szCs w:val="20"/>
                <w:color w:val="auto"/>
              </w:rPr>
            </w:pPr>
            <w:r>
              <w:rPr>
                <w:rFonts w:ascii="Arial" w:cs="Arial" w:eastAsia="Arial" w:hAnsi="Arial"/>
                <w:sz w:val="18"/>
                <w:szCs w:val="18"/>
                <w:color w:val="auto"/>
              </w:rPr>
              <w:t>(b) [X]</w:t>
            </w:r>
          </w:p>
        </w:tc>
      </w:tr>
    </w:tbl>
    <w:p>
      <w:pPr>
        <w:spacing w:after="0" w:line="200" w:lineRule="exact"/>
        <w:rPr>
          <w:sz w:val="20"/>
          <w:szCs w:val="20"/>
          <w:color w:val="auto"/>
        </w:rPr>
      </w:pPr>
    </w:p>
    <w:p>
      <w:pPr>
        <w:spacing w:after="0" w:line="222" w:lineRule="exact"/>
        <w:rPr>
          <w:sz w:val="20"/>
          <w:szCs w:val="20"/>
          <w:color w:val="auto"/>
        </w:rPr>
      </w:pPr>
    </w:p>
    <w:p>
      <w:pPr>
        <w:ind w:left="2180" w:hanging="1139"/>
        <w:spacing w:after="0"/>
        <w:tabs>
          <w:tab w:leader="none" w:pos="2180" w:val="left"/>
        </w:tabs>
        <w:numPr>
          <w:ilvl w:val="0"/>
          <w:numId w:val="6"/>
        </w:numPr>
        <w:rPr>
          <w:rFonts w:ascii="Arial" w:cs="Arial" w:eastAsia="Arial" w:hAnsi="Arial"/>
          <w:sz w:val="22"/>
          <w:szCs w:val="22"/>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214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4</w:t>
            </w:r>
          </w:p>
        </w:tc>
        <w:tc>
          <w:tcPr>
            <w:tcW w:w="66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5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59"/>
        </w:trPr>
        <w:tc>
          <w:tcPr>
            <w:tcW w:w="2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7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140" w:type="dxa"/>
            <w:vAlign w:val="bottom"/>
          </w:tcPr>
          <w:p>
            <w:pPr>
              <w:spacing w:after="0"/>
              <w:rPr>
                <w:sz w:val="24"/>
                <w:szCs w:val="24"/>
                <w:color w:val="auto"/>
              </w:rPr>
            </w:pPr>
          </w:p>
        </w:tc>
        <w:tc>
          <w:tcPr>
            <w:tcW w:w="860" w:type="dxa"/>
            <w:vAlign w:val="bottom"/>
            <w:gridSpan w:val="2"/>
          </w:tcPr>
          <w:p>
            <w:pPr>
              <w:jc w:val="right"/>
              <w:ind w:right="134"/>
              <w:spacing w:after="0"/>
              <w:rPr>
                <w:sz w:val="20"/>
                <w:szCs w:val="20"/>
                <w:color w:val="auto"/>
              </w:rPr>
            </w:pPr>
            <w:r>
              <w:rPr>
                <w:rFonts w:ascii="Arial" w:cs="Arial" w:eastAsia="Arial" w:hAnsi="Arial"/>
                <w:sz w:val="22"/>
                <w:szCs w:val="22"/>
                <w:b w:val="1"/>
                <w:bCs w:val="1"/>
                <w:color w:val="auto"/>
              </w:rPr>
              <w:t>5</w:t>
            </w:r>
          </w:p>
        </w:tc>
        <w:tc>
          <w:tcPr>
            <w:tcW w:w="5740" w:type="dxa"/>
            <w:vAlign w:val="bottom"/>
          </w:tcPr>
          <w:p>
            <w:pPr>
              <w:ind w:left="240"/>
              <w:spacing w:after="0"/>
              <w:rPr>
                <w:sz w:val="20"/>
                <w:szCs w:val="20"/>
                <w:color w:val="auto"/>
              </w:rPr>
            </w:pPr>
            <w:r>
              <w:rPr>
                <w:rFonts w:ascii="Arial" w:cs="Arial" w:eastAsia="Arial" w:hAnsi="Arial"/>
                <w:sz w:val="18"/>
                <w:szCs w:val="18"/>
                <w:color w:val="auto"/>
              </w:rPr>
              <w:t>SOLE VOTING POWER</w:t>
            </w:r>
          </w:p>
        </w:tc>
        <w:tc>
          <w:tcPr>
            <w:tcW w:w="2520" w:type="dxa"/>
            <w:vAlign w:val="bottom"/>
            <w:gridSpan w:val="2"/>
          </w:tcPr>
          <w:p>
            <w:pPr>
              <w:jc w:val="right"/>
              <w:ind w:right="20"/>
              <w:spacing w:after="0"/>
              <w:rPr>
                <w:sz w:val="20"/>
                <w:szCs w:val="20"/>
                <w:color w:val="auto"/>
              </w:rPr>
            </w:pPr>
            <w:r>
              <w:rPr>
                <w:rFonts w:ascii="Arial" w:cs="Arial" w:eastAsia="Arial" w:hAnsi="Arial"/>
                <w:sz w:val="22"/>
                <w:szCs w:val="22"/>
                <w:color w:val="auto"/>
              </w:rPr>
              <w:t>1,895,677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14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40" w:type="dxa"/>
            <w:vAlign w:val="bottom"/>
            <w:vMerge w:val="continue"/>
          </w:tcPr>
          <w:p>
            <w:pPr>
              <w:spacing w:after="0"/>
              <w:rPr>
                <w:sz w:val="24"/>
                <w:szCs w:val="24"/>
                <w:color w:val="auto"/>
              </w:rPr>
            </w:pPr>
          </w:p>
        </w:tc>
        <w:tc>
          <w:tcPr>
            <w:tcW w:w="820" w:type="dxa"/>
            <w:vAlign w:val="bottom"/>
          </w:tcPr>
          <w:p>
            <w:pPr>
              <w:jc w:val="right"/>
              <w:ind w:right="134"/>
              <w:spacing w:after="0"/>
              <w:rPr>
                <w:sz w:val="20"/>
                <w:szCs w:val="20"/>
                <w:color w:val="auto"/>
              </w:rPr>
            </w:pPr>
            <w:r>
              <w:rPr>
                <w:rFonts w:ascii="Arial" w:cs="Arial" w:eastAsia="Arial" w:hAnsi="Arial"/>
                <w:sz w:val="22"/>
                <w:szCs w:val="22"/>
                <w:b w:val="1"/>
                <w:bCs w:val="1"/>
                <w:color w:val="auto"/>
              </w:rPr>
              <w:t>6</w:t>
            </w:r>
          </w:p>
        </w:tc>
        <w:tc>
          <w:tcPr>
            <w:tcW w:w="574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2520" w:type="dxa"/>
            <w:vAlign w:val="bottom"/>
            <w:gridSpan w:val="2"/>
          </w:tcPr>
          <w:p>
            <w:pPr>
              <w:jc w:val="right"/>
              <w:ind w:right="20"/>
              <w:spacing w:after="0"/>
              <w:rPr>
                <w:sz w:val="20"/>
                <w:szCs w:val="20"/>
                <w:color w:val="auto"/>
              </w:rPr>
            </w:pPr>
            <w:r>
              <w:rPr>
                <w:rFonts w:ascii="Arial" w:cs="Arial" w:eastAsia="Arial" w:hAnsi="Arial"/>
                <w:sz w:val="22"/>
                <w:szCs w:val="22"/>
                <w:color w:val="auto"/>
              </w:rPr>
              <w:t>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1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140" w:type="dxa"/>
            <w:vAlign w:val="bottom"/>
          </w:tcPr>
          <w:p>
            <w:pPr>
              <w:jc w:val="center"/>
              <w:spacing w:after="0"/>
              <w:rPr>
                <w:sz w:val="20"/>
                <w:szCs w:val="20"/>
                <w:color w:val="auto"/>
              </w:rPr>
            </w:pPr>
            <w:r>
              <w:rPr>
                <w:rFonts w:ascii="Arial" w:cs="Arial" w:eastAsia="Arial" w:hAnsi="Arial"/>
                <w:sz w:val="18"/>
                <w:szCs w:val="18"/>
                <w:color w:val="auto"/>
                <w:w w:val="98"/>
              </w:rPr>
              <w:t>BENEFICIALLY OWNED</w:t>
            </w:r>
          </w:p>
        </w:tc>
        <w:tc>
          <w:tcPr>
            <w:tcW w:w="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7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140" w:type="dxa"/>
            <w:vAlign w:val="bottom"/>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40" w:type="dxa"/>
            <w:vAlign w:val="bottom"/>
          </w:tcPr>
          <w:p>
            <w:pPr>
              <w:spacing w:after="0"/>
              <w:rPr>
                <w:sz w:val="16"/>
                <w:szCs w:val="16"/>
                <w:color w:val="auto"/>
              </w:rPr>
            </w:pPr>
          </w:p>
        </w:tc>
        <w:tc>
          <w:tcPr>
            <w:tcW w:w="820" w:type="dxa"/>
            <w:vAlign w:val="bottom"/>
          </w:tcPr>
          <w:p>
            <w:pPr>
              <w:jc w:val="right"/>
              <w:ind w:right="134"/>
              <w:spacing w:after="0" w:line="189" w:lineRule="exact"/>
              <w:rPr>
                <w:sz w:val="20"/>
                <w:szCs w:val="20"/>
                <w:color w:val="auto"/>
              </w:rPr>
            </w:pPr>
            <w:r>
              <w:rPr>
                <w:rFonts w:ascii="Arial" w:cs="Arial" w:eastAsia="Arial" w:hAnsi="Arial"/>
                <w:sz w:val="21"/>
                <w:szCs w:val="21"/>
                <w:b w:val="1"/>
                <w:bCs w:val="1"/>
                <w:color w:val="auto"/>
              </w:rPr>
              <w:t>7</w:t>
            </w:r>
          </w:p>
        </w:tc>
        <w:tc>
          <w:tcPr>
            <w:tcW w:w="5740" w:type="dxa"/>
            <w:vAlign w:val="bottom"/>
          </w:tcPr>
          <w:p>
            <w:pPr>
              <w:ind w:left="240"/>
              <w:spacing w:after="0" w:line="189" w:lineRule="exact"/>
              <w:rPr>
                <w:sz w:val="20"/>
                <w:szCs w:val="20"/>
                <w:color w:val="auto"/>
              </w:rPr>
            </w:pPr>
            <w:r>
              <w:rPr>
                <w:rFonts w:ascii="Arial" w:cs="Arial" w:eastAsia="Arial" w:hAnsi="Arial"/>
                <w:sz w:val="18"/>
                <w:szCs w:val="18"/>
                <w:color w:val="auto"/>
              </w:rPr>
              <w:t>SOLE DISPOSITIVE POWER</w:t>
            </w:r>
          </w:p>
        </w:tc>
        <w:tc>
          <w:tcPr>
            <w:tcW w:w="2500" w:type="dxa"/>
            <w:vAlign w:val="bottom"/>
          </w:tcPr>
          <w:p>
            <w:pPr>
              <w:jc w:val="right"/>
              <w:spacing w:after="0" w:line="189" w:lineRule="exact"/>
              <w:rPr>
                <w:sz w:val="20"/>
                <w:szCs w:val="20"/>
                <w:color w:val="auto"/>
              </w:rPr>
            </w:pPr>
            <w:r>
              <w:rPr>
                <w:rFonts w:ascii="Arial" w:cs="Arial" w:eastAsia="Arial" w:hAnsi="Arial"/>
                <w:sz w:val="21"/>
                <w:szCs w:val="21"/>
                <w:color w:val="auto"/>
              </w:rPr>
              <w:t>1,895,677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140" w:type="dxa"/>
            <w:vAlign w:val="bottom"/>
          </w:tcPr>
          <w:p>
            <w:pPr>
              <w:spacing w:after="0"/>
              <w:rPr>
                <w:sz w:val="20"/>
                <w:szCs w:val="20"/>
                <w:color w:val="auto"/>
              </w:rPr>
            </w:pPr>
          </w:p>
        </w:tc>
        <w:tc>
          <w:tcPr>
            <w:tcW w:w="40" w:type="dxa"/>
            <w:vAlign w:val="bottom"/>
            <w:vMerge w:val="restart"/>
          </w:tcPr>
          <w:p>
            <w:pPr>
              <w:spacing w:after="0"/>
              <w:rPr>
                <w:sz w:val="20"/>
                <w:szCs w:val="20"/>
                <w:color w:val="auto"/>
              </w:rPr>
            </w:pPr>
          </w:p>
        </w:tc>
        <w:tc>
          <w:tcPr>
            <w:tcW w:w="8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5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140" w:type="dxa"/>
            <w:vAlign w:val="bottom"/>
          </w:tcPr>
          <w:p>
            <w:pPr>
              <w:spacing w:after="0"/>
              <w:rPr>
                <w:sz w:val="24"/>
                <w:szCs w:val="24"/>
                <w:color w:val="auto"/>
              </w:rPr>
            </w:pPr>
          </w:p>
        </w:tc>
        <w:tc>
          <w:tcPr>
            <w:tcW w:w="40" w:type="dxa"/>
            <w:vAlign w:val="bottom"/>
            <w:vMerge w:val="continue"/>
          </w:tcPr>
          <w:p>
            <w:pPr>
              <w:spacing w:after="0"/>
              <w:rPr>
                <w:sz w:val="24"/>
                <w:szCs w:val="24"/>
                <w:color w:val="auto"/>
              </w:rPr>
            </w:pPr>
          </w:p>
        </w:tc>
        <w:tc>
          <w:tcPr>
            <w:tcW w:w="820" w:type="dxa"/>
            <w:vAlign w:val="bottom"/>
            <w:tcBorders>
              <w:top w:val="single" w:sz="8" w:color="auto"/>
            </w:tcBorders>
          </w:tcPr>
          <w:p>
            <w:pPr>
              <w:jc w:val="right"/>
              <w:ind w:right="134"/>
              <w:spacing w:after="0"/>
              <w:rPr>
                <w:sz w:val="20"/>
                <w:szCs w:val="20"/>
                <w:color w:val="auto"/>
              </w:rPr>
            </w:pPr>
            <w:r>
              <w:rPr>
                <w:rFonts w:ascii="Arial" w:cs="Arial" w:eastAsia="Arial" w:hAnsi="Arial"/>
                <w:sz w:val="22"/>
                <w:szCs w:val="22"/>
                <w:b w:val="1"/>
                <w:bCs w:val="1"/>
                <w:color w:val="auto"/>
              </w:rPr>
              <w:t>8</w:t>
            </w:r>
          </w:p>
        </w:tc>
        <w:tc>
          <w:tcPr>
            <w:tcW w:w="57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SHARED DISPOSITIVE POWER</w:t>
            </w: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14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gridSpan w:val="3"/>
          </w:tcPr>
          <w:p>
            <w:pPr>
              <w:spacing w:after="0"/>
              <w:rPr>
                <w:sz w:val="24"/>
                <w:szCs w:val="24"/>
                <w:color w:val="auto"/>
              </w:rPr>
            </w:pPr>
          </w:p>
        </w:tc>
        <w:tc>
          <w:tcPr>
            <w:tcW w:w="252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140" w:type="dxa"/>
            <w:vAlign w:val="bottom"/>
          </w:tcPr>
          <w:p>
            <w:pPr>
              <w:jc w:val="center"/>
              <w:spacing w:after="0" w:line="202" w:lineRule="exact"/>
              <w:rPr>
                <w:sz w:val="20"/>
                <w:szCs w:val="20"/>
                <w:color w:val="auto"/>
              </w:rPr>
            </w:pPr>
            <w:r>
              <w:rPr>
                <w:rFonts w:ascii="Arial" w:cs="Arial" w:eastAsia="Arial" w:hAnsi="Arial"/>
                <w:sz w:val="22"/>
                <w:szCs w:val="22"/>
                <w:b w:val="1"/>
                <w:bCs w:val="1"/>
                <w:color w:val="auto"/>
                <w:w w:val="81"/>
              </w:rPr>
              <w:t>9</w:t>
            </w:r>
          </w:p>
        </w:tc>
        <w:tc>
          <w:tcPr>
            <w:tcW w:w="660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AGGREGATE AMOUNT BENEFICIALLY OWNED BY EACH</w:t>
            </w:r>
          </w:p>
        </w:tc>
        <w:tc>
          <w:tcPr>
            <w:tcW w:w="2520" w:type="dxa"/>
            <w:vAlign w:val="bottom"/>
            <w:gridSpan w:val="2"/>
          </w:tcPr>
          <w:p>
            <w:pPr>
              <w:jc w:val="right"/>
              <w:ind w:right="20"/>
              <w:spacing w:after="0" w:line="202" w:lineRule="exact"/>
              <w:rPr>
                <w:sz w:val="20"/>
                <w:szCs w:val="20"/>
                <w:color w:val="auto"/>
              </w:rPr>
            </w:pPr>
            <w:r>
              <w:rPr>
                <w:rFonts w:ascii="Arial" w:cs="Arial" w:eastAsia="Arial" w:hAnsi="Arial"/>
                <w:sz w:val="22"/>
                <w:szCs w:val="22"/>
                <w:color w:val="auto"/>
              </w:rPr>
              <w:t>1,895,677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6600" w:type="dxa"/>
            <w:vAlign w:val="bottom"/>
            <w:gridSpan w:val="3"/>
          </w:tcPr>
          <w:p>
            <w:pPr>
              <w:ind w:left="40"/>
              <w:spacing w:after="0"/>
              <w:rPr>
                <w:sz w:val="20"/>
                <w:szCs w:val="20"/>
                <w:color w:val="auto"/>
              </w:rPr>
            </w:pPr>
            <w:r>
              <w:rPr>
                <w:rFonts w:ascii="Arial" w:cs="Arial" w:eastAsia="Arial" w:hAnsi="Arial"/>
                <w:sz w:val="18"/>
                <w:szCs w:val="18"/>
                <w:color w:val="auto"/>
              </w:rPr>
              <w:t>REPORTING PERSON</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6600" w:type="dxa"/>
            <w:vAlign w:val="bottom"/>
            <w:gridSpan w:val="3"/>
          </w:tcPr>
          <w:p>
            <w:pPr>
              <w:spacing w:after="0"/>
              <w:rPr>
                <w:sz w:val="19"/>
                <w:szCs w:val="19"/>
                <w:color w:val="auto"/>
              </w:rPr>
            </w:pPr>
          </w:p>
        </w:tc>
        <w:tc>
          <w:tcPr>
            <w:tcW w:w="25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14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22"/>
                <w:szCs w:val="22"/>
                <w:b w:val="1"/>
                <w:bCs w:val="1"/>
                <w:color w:val="auto"/>
                <w:w w:val="89"/>
              </w:rPr>
              <w:t>10</w:t>
            </w:r>
          </w:p>
        </w:tc>
        <w:tc>
          <w:tcPr>
            <w:tcW w:w="6600" w:type="dxa"/>
            <w:vAlign w:val="bottom"/>
            <w:tcBorders>
              <w:top w:val="single" w:sz="8" w:color="auto"/>
            </w:tcBorders>
            <w:gridSpan w:val="3"/>
          </w:tcPr>
          <w:p>
            <w:pPr>
              <w:ind w:left="40"/>
              <w:spacing w:after="0" w:line="201" w:lineRule="exact"/>
              <w:rPr>
                <w:sz w:val="20"/>
                <w:szCs w:val="20"/>
                <w:color w:val="auto"/>
              </w:rPr>
            </w:pPr>
            <w:r>
              <w:rPr>
                <w:rFonts w:ascii="Arial" w:cs="Arial" w:eastAsia="Arial" w:hAnsi="Arial"/>
                <w:sz w:val="18"/>
                <w:szCs w:val="18"/>
                <w:color w:val="auto"/>
              </w:rPr>
              <w:t>CHECK BOX IF THE AGGREGATE AMOUNT IN ROW (9)</w:t>
            </w:r>
          </w:p>
        </w:tc>
        <w:tc>
          <w:tcPr>
            <w:tcW w:w="25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2"/>
                <w:szCs w:val="22"/>
                <w:color w:val="auto"/>
              </w:rPr>
              <w:t>[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6600" w:type="dxa"/>
            <w:vAlign w:val="bottom"/>
            <w:gridSpan w:val="3"/>
          </w:tcPr>
          <w:p>
            <w:pPr>
              <w:ind w:left="40"/>
              <w:spacing w:after="0"/>
              <w:rPr>
                <w:sz w:val="20"/>
                <w:szCs w:val="20"/>
                <w:color w:val="auto"/>
              </w:rPr>
            </w:pPr>
            <w:r>
              <w:rPr>
                <w:rFonts w:ascii="Arial" w:cs="Arial" w:eastAsia="Arial" w:hAnsi="Arial"/>
                <w:sz w:val="18"/>
                <w:szCs w:val="18"/>
                <w:color w:val="auto"/>
              </w:rPr>
              <w:t>EXCLUDES CERTAIN SHARES (SEE INSTRUCTIONS)</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6600" w:type="dxa"/>
            <w:vAlign w:val="bottom"/>
            <w:gridSpan w:val="3"/>
          </w:tcPr>
          <w:p>
            <w:pPr>
              <w:spacing w:after="0"/>
              <w:rPr>
                <w:sz w:val="19"/>
                <w:szCs w:val="19"/>
                <w:color w:val="auto"/>
              </w:rPr>
            </w:pPr>
          </w:p>
        </w:tc>
        <w:tc>
          <w:tcPr>
            <w:tcW w:w="25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214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11</w:t>
            </w:r>
          </w:p>
        </w:tc>
        <w:tc>
          <w:tcPr>
            <w:tcW w:w="66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4.53%(1)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140" w:type="dxa"/>
            <w:vAlign w:val="bottom"/>
          </w:tcPr>
          <w:p>
            <w:pPr>
              <w:spacing w:after="0"/>
              <w:rPr>
                <w:sz w:val="13"/>
                <w:szCs w:val="13"/>
                <w:color w:val="auto"/>
              </w:rPr>
            </w:pPr>
          </w:p>
        </w:tc>
        <w:tc>
          <w:tcPr>
            <w:tcW w:w="6600" w:type="dxa"/>
            <w:vAlign w:val="bottom"/>
            <w:gridSpan w:val="3"/>
          </w:tcPr>
          <w:p>
            <w:pPr>
              <w:spacing w:after="0"/>
              <w:rPr>
                <w:sz w:val="13"/>
                <w:szCs w:val="13"/>
                <w:color w:val="auto"/>
              </w:rPr>
            </w:pPr>
          </w:p>
        </w:tc>
        <w:tc>
          <w:tcPr>
            <w:tcW w:w="25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14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12</w:t>
            </w:r>
          </w:p>
        </w:tc>
        <w:tc>
          <w:tcPr>
            <w:tcW w:w="66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2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OO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7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280" w:firstLine="8"/>
        <w:spacing w:after="0" w:line="250" w:lineRule="auto"/>
        <w:tabs>
          <w:tab w:leader="none" w:pos="306" w:val="left"/>
        </w:tabs>
        <w:numPr>
          <w:ilvl w:val="0"/>
          <w:numId w:val="7"/>
        </w:numPr>
        <w:rPr>
          <w:rFonts w:ascii="Arial" w:cs="Arial" w:eastAsia="Arial" w:hAnsi="Arial"/>
          <w:sz w:val="22"/>
          <w:szCs w:val="22"/>
          <w:color w:val="auto"/>
        </w:rPr>
      </w:pPr>
      <w:r>
        <w:rPr>
          <w:rFonts w:ascii="Arial" w:cs="Arial" w:eastAsia="Arial" w:hAnsi="Arial"/>
          <w:sz w:val="22"/>
          <w:szCs w:val="22"/>
          <w:color w:val="auto"/>
        </w:rPr>
        <w:t>The percentage is based upon 41,866,345 shares of Common Stock of the Issuer outstanding as reported by the Issuer in its Form 10-Q for the quarterly period ended March 31, 2020, dated May 7, 2020.</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CUSIP No. 00461U105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180" w:right="6280" w:hanging="1139"/>
        <w:spacing w:after="0" w:line="523" w:lineRule="auto"/>
        <w:tabs>
          <w:tab w:leader="none" w:pos="2180" w:val="left"/>
        </w:tabs>
        <w:numPr>
          <w:ilvl w:val="0"/>
          <w:numId w:val="8"/>
        </w:numPr>
        <w:rPr>
          <w:rFonts w:ascii="Arial" w:cs="Arial" w:eastAsia="Arial" w:hAnsi="Arial"/>
          <w:sz w:val="19"/>
          <w:szCs w:val="19"/>
          <w:b w:val="1"/>
          <w:bCs w:val="1"/>
          <w:color w:val="auto"/>
        </w:rPr>
      </w:pPr>
      <w:r>
        <w:rPr>
          <w:rFonts w:ascii="Arial" w:cs="Arial" w:eastAsia="Arial" w:hAnsi="Arial"/>
          <w:sz w:val="16"/>
          <w:szCs w:val="16"/>
          <w:color w:val="auto"/>
        </w:rPr>
        <w:t>NAMES OF REPORTING PERSONS MFN Partners Management, LP</w:t>
      </w:r>
    </w:p>
    <w:tbl>
      <w:tblPr>
        <w:tblLayout w:type="fixed"/>
        <w:tblInd w:w="0" w:type="dxa"/>
        <w:tblCellMar>
          <w:top w:w="0" w:type="dxa"/>
          <w:left w:w="0" w:type="dxa"/>
          <w:bottom w:w="0" w:type="dxa"/>
          <w:right w:w="0" w:type="dxa"/>
        </w:tblCellMar>
      </w:tblPr>
      <w:tr>
        <w:trPr>
          <w:trHeight w:val="210"/>
        </w:trPr>
        <w:tc>
          <w:tcPr>
            <w:tcW w:w="1660" w:type="dxa"/>
            <w:vAlign w:val="bottom"/>
            <w:tcBorders>
              <w:top w:val="single" w:sz="8" w:color="auto"/>
            </w:tcBorders>
          </w:tcPr>
          <w:p>
            <w:pPr>
              <w:jc w:val="right"/>
              <w:ind w:right="412"/>
              <w:spacing w:after="0" w:line="210" w:lineRule="exact"/>
              <w:rPr>
                <w:sz w:val="20"/>
                <w:szCs w:val="20"/>
                <w:color w:val="auto"/>
              </w:rPr>
            </w:pPr>
            <w:r>
              <w:rPr>
                <w:rFonts w:ascii="Arial" w:cs="Arial" w:eastAsia="Arial" w:hAnsi="Arial"/>
                <w:sz w:val="22"/>
                <w:szCs w:val="22"/>
                <w:b w:val="1"/>
                <w:bCs w:val="1"/>
                <w:color w:val="auto"/>
              </w:rPr>
              <w:t>2</w:t>
            </w:r>
          </w:p>
        </w:tc>
        <w:tc>
          <w:tcPr>
            <w:tcW w:w="63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CHECK THE APPROPRIATE BOX IF A MEMBER OF A GROUP (SEE</w:t>
            </w:r>
          </w:p>
        </w:tc>
        <w:tc>
          <w:tcPr>
            <w:tcW w:w="3280" w:type="dxa"/>
            <w:vAlign w:val="bottom"/>
            <w:tcBorders>
              <w:top w:val="single" w:sz="8" w:color="auto"/>
            </w:tcBorders>
          </w:tcPr>
          <w:p>
            <w:pPr>
              <w:ind w:left="3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 [  ]</w:t>
            </w:r>
          </w:p>
        </w:tc>
      </w:tr>
      <w:tr>
        <w:trPr>
          <w:trHeight w:val="230"/>
        </w:trPr>
        <w:tc>
          <w:tcPr>
            <w:tcW w:w="1660" w:type="dxa"/>
            <w:vAlign w:val="bottom"/>
          </w:tcPr>
          <w:p>
            <w:pPr>
              <w:spacing w:after="0"/>
              <w:rPr>
                <w:sz w:val="20"/>
                <w:szCs w:val="20"/>
                <w:color w:val="auto"/>
              </w:rPr>
            </w:pPr>
          </w:p>
        </w:tc>
        <w:tc>
          <w:tcPr>
            <w:tcW w:w="6300" w:type="dxa"/>
            <w:vAlign w:val="bottom"/>
          </w:tcPr>
          <w:p>
            <w:pPr>
              <w:ind w:left="520"/>
              <w:spacing w:after="0"/>
              <w:rPr>
                <w:sz w:val="20"/>
                <w:szCs w:val="20"/>
                <w:color w:val="auto"/>
              </w:rPr>
            </w:pPr>
            <w:r>
              <w:rPr>
                <w:rFonts w:ascii="Arial" w:cs="Arial" w:eastAsia="Arial" w:hAnsi="Arial"/>
                <w:sz w:val="18"/>
                <w:szCs w:val="18"/>
                <w:color w:val="auto"/>
              </w:rPr>
              <w:t>INSTRUCTIONS)</w:t>
            </w:r>
          </w:p>
        </w:tc>
        <w:tc>
          <w:tcPr>
            <w:tcW w:w="3280" w:type="dxa"/>
            <w:vAlign w:val="bottom"/>
          </w:tcPr>
          <w:p>
            <w:pPr>
              <w:ind w:left="360"/>
              <w:spacing w:after="0"/>
              <w:rPr>
                <w:sz w:val="20"/>
                <w:szCs w:val="20"/>
                <w:color w:val="auto"/>
              </w:rPr>
            </w:pPr>
            <w:r>
              <w:rPr>
                <w:rFonts w:ascii="Arial" w:cs="Arial" w:eastAsia="Arial" w:hAnsi="Arial"/>
                <w:sz w:val="18"/>
                <w:szCs w:val="18"/>
                <w:color w:val="auto"/>
              </w:rPr>
              <w:t>(b) [X]</w:t>
            </w:r>
          </w:p>
        </w:tc>
      </w:tr>
    </w:tbl>
    <w:p>
      <w:pPr>
        <w:spacing w:after="0" w:line="200" w:lineRule="exact"/>
        <w:rPr>
          <w:sz w:val="20"/>
          <w:szCs w:val="20"/>
          <w:color w:val="auto"/>
        </w:rPr>
      </w:pPr>
    </w:p>
    <w:p>
      <w:pPr>
        <w:spacing w:after="0" w:line="222" w:lineRule="exact"/>
        <w:rPr>
          <w:sz w:val="20"/>
          <w:szCs w:val="20"/>
          <w:color w:val="auto"/>
        </w:rPr>
      </w:pPr>
    </w:p>
    <w:p>
      <w:pPr>
        <w:ind w:left="2180" w:hanging="1139"/>
        <w:spacing w:after="0"/>
        <w:tabs>
          <w:tab w:leader="none" w:pos="2180" w:val="left"/>
        </w:tabs>
        <w:numPr>
          <w:ilvl w:val="0"/>
          <w:numId w:val="9"/>
        </w:numPr>
        <w:rPr>
          <w:rFonts w:ascii="Arial" w:cs="Arial" w:eastAsia="Arial" w:hAnsi="Arial"/>
          <w:sz w:val="22"/>
          <w:szCs w:val="22"/>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214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4</w:t>
            </w:r>
          </w:p>
        </w:tc>
        <w:tc>
          <w:tcPr>
            <w:tcW w:w="66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5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59"/>
        </w:trPr>
        <w:tc>
          <w:tcPr>
            <w:tcW w:w="2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7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140" w:type="dxa"/>
            <w:vAlign w:val="bottom"/>
          </w:tcPr>
          <w:p>
            <w:pPr>
              <w:spacing w:after="0"/>
              <w:rPr>
                <w:sz w:val="24"/>
                <w:szCs w:val="24"/>
                <w:color w:val="auto"/>
              </w:rPr>
            </w:pPr>
          </w:p>
        </w:tc>
        <w:tc>
          <w:tcPr>
            <w:tcW w:w="860" w:type="dxa"/>
            <w:vAlign w:val="bottom"/>
            <w:gridSpan w:val="2"/>
          </w:tcPr>
          <w:p>
            <w:pPr>
              <w:jc w:val="right"/>
              <w:ind w:right="134"/>
              <w:spacing w:after="0"/>
              <w:rPr>
                <w:sz w:val="20"/>
                <w:szCs w:val="20"/>
                <w:color w:val="auto"/>
              </w:rPr>
            </w:pPr>
            <w:r>
              <w:rPr>
                <w:rFonts w:ascii="Arial" w:cs="Arial" w:eastAsia="Arial" w:hAnsi="Arial"/>
                <w:sz w:val="22"/>
                <w:szCs w:val="22"/>
                <w:b w:val="1"/>
                <w:bCs w:val="1"/>
                <w:color w:val="auto"/>
              </w:rPr>
              <w:t>5</w:t>
            </w:r>
          </w:p>
        </w:tc>
        <w:tc>
          <w:tcPr>
            <w:tcW w:w="5740" w:type="dxa"/>
            <w:vAlign w:val="bottom"/>
          </w:tcPr>
          <w:p>
            <w:pPr>
              <w:ind w:left="240"/>
              <w:spacing w:after="0"/>
              <w:rPr>
                <w:sz w:val="20"/>
                <w:szCs w:val="20"/>
                <w:color w:val="auto"/>
              </w:rPr>
            </w:pPr>
            <w:r>
              <w:rPr>
                <w:rFonts w:ascii="Arial" w:cs="Arial" w:eastAsia="Arial" w:hAnsi="Arial"/>
                <w:sz w:val="18"/>
                <w:szCs w:val="18"/>
                <w:color w:val="auto"/>
              </w:rPr>
              <w:t>SOLE VOTING POWER</w:t>
            </w:r>
          </w:p>
        </w:tc>
        <w:tc>
          <w:tcPr>
            <w:tcW w:w="2520" w:type="dxa"/>
            <w:vAlign w:val="bottom"/>
            <w:gridSpan w:val="2"/>
          </w:tcPr>
          <w:p>
            <w:pPr>
              <w:jc w:val="right"/>
              <w:ind w:right="20"/>
              <w:spacing w:after="0"/>
              <w:rPr>
                <w:sz w:val="20"/>
                <w:szCs w:val="20"/>
                <w:color w:val="auto"/>
              </w:rPr>
            </w:pPr>
            <w:r>
              <w:rPr>
                <w:rFonts w:ascii="Arial" w:cs="Arial" w:eastAsia="Arial" w:hAnsi="Arial"/>
                <w:sz w:val="22"/>
                <w:szCs w:val="22"/>
                <w:color w:val="auto"/>
              </w:rPr>
              <w:t>1,895,677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14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40" w:type="dxa"/>
            <w:vAlign w:val="bottom"/>
            <w:vMerge w:val="continue"/>
          </w:tcPr>
          <w:p>
            <w:pPr>
              <w:spacing w:after="0"/>
              <w:rPr>
                <w:sz w:val="24"/>
                <w:szCs w:val="24"/>
                <w:color w:val="auto"/>
              </w:rPr>
            </w:pPr>
          </w:p>
        </w:tc>
        <w:tc>
          <w:tcPr>
            <w:tcW w:w="820" w:type="dxa"/>
            <w:vAlign w:val="bottom"/>
          </w:tcPr>
          <w:p>
            <w:pPr>
              <w:jc w:val="right"/>
              <w:ind w:right="134"/>
              <w:spacing w:after="0"/>
              <w:rPr>
                <w:sz w:val="20"/>
                <w:szCs w:val="20"/>
                <w:color w:val="auto"/>
              </w:rPr>
            </w:pPr>
            <w:r>
              <w:rPr>
                <w:rFonts w:ascii="Arial" w:cs="Arial" w:eastAsia="Arial" w:hAnsi="Arial"/>
                <w:sz w:val="22"/>
                <w:szCs w:val="22"/>
                <w:b w:val="1"/>
                <w:bCs w:val="1"/>
                <w:color w:val="auto"/>
              </w:rPr>
              <w:t>6</w:t>
            </w:r>
          </w:p>
        </w:tc>
        <w:tc>
          <w:tcPr>
            <w:tcW w:w="574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2520" w:type="dxa"/>
            <w:vAlign w:val="bottom"/>
            <w:gridSpan w:val="2"/>
          </w:tcPr>
          <w:p>
            <w:pPr>
              <w:jc w:val="right"/>
              <w:ind w:right="20"/>
              <w:spacing w:after="0"/>
              <w:rPr>
                <w:sz w:val="20"/>
                <w:szCs w:val="20"/>
                <w:color w:val="auto"/>
              </w:rPr>
            </w:pPr>
            <w:r>
              <w:rPr>
                <w:rFonts w:ascii="Arial" w:cs="Arial" w:eastAsia="Arial" w:hAnsi="Arial"/>
                <w:sz w:val="22"/>
                <w:szCs w:val="22"/>
                <w:color w:val="auto"/>
              </w:rPr>
              <w:t>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1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140" w:type="dxa"/>
            <w:vAlign w:val="bottom"/>
          </w:tcPr>
          <w:p>
            <w:pPr>
              <w:jc w:val="center"/>
              <w:spacing w:after="0"/>
              <w:rPr>
                <w:sz w:val="20"/>
                <w:szCs w:val="20"/>
                <w:color w:val="auto"/>
              </w:rPr>
            </w:pPr>
            <w:r>
              <w:rPr>
                <w:rFonts w:ascii="Arial" w:cs="Arial" w:eastAsia="Arial" w:hAnsi="Arial"/>
                <w:sz w:val="18"/>
                <w:szCs w:val="18"/>
                <w:color w:val="auto"/>
                <w:w w:val="98"/>
              </w:rPr>
              <w:t>BENEFICIALLY OWNED</w:t>
            </w:r>
          </w:p>
        </w:tc>
        <w:tc>
          <w:tcPr>
            <w:tcW w:w="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7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140" w:type="dxa"/>
            <w:vAlign w:val="bottom"/>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40" w:type="dxa"/>
            <w:vAlign w:val="bottom"/>
          </w:tcPr>
          <w:p>
            <w:pPr>
              <w:spacing w:after="0"/>
              <w:rPr>
                <w:sz w:val="16"/>
                <w:szCs w:val="16"/>
                <w:color w:val="auto"/>
              </w:rPr>
            </w:pPr>
          </w:p>
        </w:tc>
        <w:tc>
          <w:tcPr>
            <w:tcW w:w="820" w:type="dxa"/>
            <w:vAlign w:val="bottom"/>
          </w:tcPr>
          <w:p>
            <w:pPr>
              <w:jc w:val="right"/>
              <w:ind w:right="134"/>
              <w:spacing w:after="0" w:line="189" w:lineRule="exact"/>
              <w:rPr>
                <w:sz w:val="20"/>
                <w:szCs w:val="20"/>
                <w:color w:val="auto"/>
              </w:rPr>
            </w:pPr>
            <w:r>
              <w:rPr>
                <w:rFonts w:ascii="Arial" w:cs="Arial" w:eastAsia="Arial" w:hAnsi="Arial"/>
                <w:sz w:val="21"/>
                <w:szCs w:val="21"/>
                <w:b w:val="1"/>
                <w:bCs w:val="1"/>
                <w:color w:val="auto"/>
              </w:rPr>
              <w:t>7</w:t>
            </w:r>
          </w:p>
        </w:tc>
        <w:tc>
          <w:tcPr>
            <w:tcW w:w="5740" w:type="dxa"/>
            <w:vAlign w:val="bottom"/>
          </w:tcPr>
          <w:p>
            <w:pPr>
              <w:ind w:left="240"/>
              <w:spacing w:after="0" w:line="189" w:lineRule="exact"/>
              <w:rPr>
                <w:sz w:val="20"/>
                <w:szCs w:val="20"/>
                <w:color w:val="auto"/>
              </w:rPr>
            </w:pPr>
            <w:r>
              <w:rPr>
                <w:rFonts w:ascii="Arial" w:cs="Arial" w:eastAsia="Arial" w:hAnsi="Arial"/>
                <w:sz w:val="18"/>
                <w:szCs w:val="18"/>
                <w:color w:val="auto"/>
              </w:rPr>
              <w:t>SOLE DISPOSITIVE POWER</w:t>
            </w:r>
          </w:p>
        </w:tc>
        <w:tc>
          <w:tcPr>
            <w:tcW w:w="2500" w:type="dxa"/>
            <w:vAlign w:val="bottom"/>
          </w:tcPr>
          <w:p>
            <w:pPr>
              <w:jc w:val="right"/>
              <w:spacing w:after="0" w:line="189" w:lineRule="exact"/>
              <w:rPr>
                <w:sz w:val="20"/>
                <w:szCs w:val="20"/>
                <w:color w:val="auto"/>
              </w:rPr>
            </w:pPr>
            <w:r>
              <w:rPr>
                <w:rFonts w:ascii="Arial" w:cs="Arial" w:eastAsia="Arial" w:hAnsi="Arial"/>
                <w:sz w:val="21"/>
                <w:szCs w:val="21"/>
                <w:color w:val="auto"/>
              </w:rPr>
              <w:t>1,895,677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140" w:type="dxa"/>
            <w:vAlign w:val="bottom"/>
          </w:tcPr>
          <w:p>
            <w:pPr>
              <w:spacing w:after="0"/>
              <w:rPr>
                <w:sz w:val="20"/>
                <w:szCs w:val="20"/>
                <w:color w:val="auto"/>
              </w:rPr>
            </w:pPr>
          </w:p>
        </w:tc>
        <w:tc>
          <w:tcPr>
            <w:tcW w:w="40" w:type="dxa"/>
            <w:vAlign w:val="bottom"/>
            <w:vMerge w:val="restart"/>
          </w:tcPr>
          <w:p>
            <w:pPr>
              <w:spacing w:after="0"/>
              <w:rPr>
                <w:sz w:val="20"/>
                <w:szCs w:val="20"/>
                <w:color w:val="auto"/>
              </w:rPr>
            </w:pPr>
          </w:p>
        </w:tc>
        <w:tc>
          <w:tcPr>
            <w:tcW w:w="8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5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140" w:type="dxa"/>
            <w:vAlign w:val="bottom"/>
          </w:tcPr>
          <w:p>
            <w:pPr>
              <w:spacing w:after="0"/>
              <w:rPr>
                <w:sz w:val="24"/>
                <w:szCs w:val="24"/>
                <w:color w:val="auto"/>
              </w:rPr>
            </w:pPr>
          </w:p>
        </w:tc>
        <w:tc>
          <w:tcPr>
            <w:tcW w:w="40" w:type="dxa"/>
            <w:vAlign w:val="bottom"/>
            <w:vMerge w:val="continue"/>
          </w:tcPr>
          <w:p>
            <w:pPr>
              <w:spacing w:after="0"/>
              <w:rPr>
                <w:sz w:val="24"/>
                <w:szCs w:val="24"/>
                <w:color w:val="auto"/>
              </w:rPr>
            </w:pPr>
          </w:p>
        </w:tc>
        <w:tc>
          <w:tcPr>
            <w:tcW w:w="820" w:type="dxa"/>
            <w:vAlign w:val="bottom"/>
            <w:tcBorders>
              <w:top w:val="single" w:sz="8" w:color="auto"/>
            </w:tcBorders>
          </w:tcPr>
          <w:p>
            <w:pPr>
              <w:jc w:val="right"/>
              <w:ind w:right="134"/>
              <w:spacing w:after="0"/>
              <w:rPr>
                <w:sz w:val="20"/>
                <w:szCs w:val="20"/>
                <w:color w:val="auto"/>
              </w:rPr>
            </w:pPr>
            <w:r>
              <w:rPr>
                <w:rFonts w:ascii="Arial" w:cs="Arial" w:eastAsia="Arial" w:hAnsi="Arial"/>
                <w:sz w:val="22"/>
                <w:szCs w:val="22"/>
                <w:b w:val="1"/>
                <w:bCs w:val="1"/>
                <w:color w:val="auto"/>
              </w:rPr>
              <w:t>8</w:t>
            </w:r>
          </w:p>
        </w:tc>
        <w:tc>
          <w:tcPr>
            <w:tcW w:w="57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SHARED DISPOSITIVE POWER</w:t>
            </w: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14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gridSpan w:val="3"/>
          </w:tcPr>
          <w:p>
            <w:pPr>
              <w:spacing w:after="0"/>
              <w:rPr>
                <w:sz w:val="24"/>
                <w:szCs w:val="24"/>
                <w:color w:val="auto"/>
              </w:rPr>
            </w:pPr>
          </w:p>
        </w:tc>
        <w:tc>
          <w:tcPr>
            <w:tcW w:w="252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140" w:type="dxa"/>
            <w:vAlign w:val="bottom"/>
          </w:tcPr>
          <w:p>
            <w:pPr>
              <w:jc w:val="center"/>
              <w:spacing w:after="0" w:line="202" w:lineRule="exact"/>
              <w:rPr>
                <w:sz w:val="20"/>
                <w:szCs w:val="20"/>
                <w:color w:val="auto"/>
              </w:rPr>
            </w:pPr>
            <w:r>
              <w:rPr>
                <w:rFonts w:ascii="Arial" w:cs="Arial" w:eastAsia="Arial" w:hAnsi="Arial"/>
                <w:sz w:val="22"/>
                <w:szCs w:val="22"/>
                <w:b w:val="1"/>
                <w:bCs w:val="1"/>
                <w:color w:val="auto"/>
                <w:w w:val="81"/>
              </w:rPr>
              <w:t>9</w:t>
            </w:r>
          </w:p>
        </w:tc>
        <w:tc>
          <w:tcPr>
            <w:tcW w:w="660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AGGREGATE AMOUNT BENEFICIALLY OWNED BY EACH</w:t>
            </w:r>
          </w:p>
        </w:tc>
        <w:tc>
          <w:tcPr>
            <w:tcW w:w="2520" w:type="dxa"/>
            <w:vAlign w:val="bottom"/>
            <w:gridSpan w:val="2"/>
          </w:tcPr>
          <w:p>
            <w:pPr>
              <w:jc w:val="right"/>
              <w:ind w:right="20"/>
              <w:spacing w:after="0" w:line="202" w:lineRule="exact"/>
              <w:rPr>
                <w:sz w:val="20"/>
                <w:szCs w:val="20"/>
                <w:color w:val="auto"/>
              </w:rPr>
            </w:pPr>
            <w:r>
              <w:rPr>
                <w:rFonts w:ascii="Arial" w:cs="Arial" w:eastAsia="Arial" w:hAnsi="Arial"/>
                <w:sz w:val="22"/>
                <w:szCs w:val="22"/>
                <w:color w:val="auto"/>
              </w:rPr>
              <w:t>1,895,677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6600" w:type="dxa"/>
            <w:vAlign w:val="bottom"/>
            <w:gridSpan w:val="3"/>
          </w:tcPr>
          <w:p>
            <w:pPr>
              <w:ind w:left="40"/>
              <w:spacing w:after="0"/>
              <w:rPr>
                <w:sz w:val="20"/>
                <w:szCs w:val="20"/>
                <w:color w:val="auto"/>
              </w:rPr>
            </w:pPr>
            <w:r>
              <w:rPr>
                <w:rFonts w:ascii="Arial" w:cs="Arial" w:eastAsia="Arial" w:hAnsi="Arial"/>
                <w:sz w:val="18"/>
                <w:szCs w:val="18"/>
                <w:color w:val="auto"/>
              </w:rPr>
              <w:t>REPORTING PERSON</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6600" w:type="dxa"/>
            <w:vAlign w:val="bottom"/>
            <w:gridSpan w:val="3"/>
          </w:tcPr>
          <w:p>
            <w:pPr>
              <w:spacing w:after="0"/>
              <w:rPr>
                <w:sz w:val="19"/>
                <w:szCs w:val="19"/>
                <w:color w:val="auto"/>
              </w:rPr>
            </w:pPr>
          </w:p>
        </w:tc>
        <w:tc>
          <w:tcPr>
            <w:tcW w:w="25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14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22"/>
                <w:szCs w:val="22"/>
                <w:b w:val="1"/>
                <w:bCs w:val="1"/>
                <w:color w:val="auto"/>
                <w:w w:val="89"/>
              </w:rPr>
              <w:t>10</w:t>
            </w:r>
          </w:p>
        </w:tc>
        <w:tc>
          <w:tcPr>
            <w:tcW w:w="6600" w:type="dxa"/>
            <w:vAlign w:val="bottom"/>
            <w:tcBorders>
              <w:top w:val="single" w:sz="8" w:color="auto"/>
            </w:tcBorders>
            <w:gridSpan w:val="3"/>
          </w:tcPr>
          <w:p>
            <w:pPr>
              <w:ind w:left="40"/>
              <w:spacing w:after="0" w:line="201" w:lineRule="exact"/>
              <w:rPr>
                <w:sz w:val="20"/>
                <w:szCs w:val="20"/>
                <w:color w:val="auto"/>
              </w:rPr>
            </w:pPr>
            <w:r>
              <w:rPr>
                <w:rFonts w:ascii="Arial" w:cs="Arial" w:eastAsia="Arial" w:hAnsi="Arial"/>
                <w:sz w:val="18"/>
                <w:szCs w:val="18"/>
                <w:color w:val="auto"/>
              </w:rPr>
              <w:t>CHECK BOX IF THE AGGREGATE AMOUNT IN ROW (9)</w:t>
            </w:r>
          </w:p>
        </w:tc>
        <w:tc>
          <w:tcPr>
            <w:tcW w:w="25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2"/>
                <w:szCs w:val="22"/>
                <w:color w:val="auto"/>
              </w:rPr>
              <w:t>[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6600" w:type="dxa"/>
            <w:vAlign w:val="bottom"/>
            <w:gridSpan w:val="3"/>
          </w:tcPr>
          <w:p>
            <w:pPr>
              <w:ind w:left="40"/>
              <w:spacing w:after="0"/>
              <w:rPr>
                <w:sz w:val="20"/>
                <w:szCs w:val="20"/>
                <w:color w:val="auto"/>
              </w:rPr>
            </w:pPr>
            <w:r>
              <w:rPr>
                <w:rFonts w:ascii="Arial" w:cs="Arial" w:eastAsia="Arial" w:hAnsi="Arial"/>
                <w:sz w:val="18"/>
                <w:szCs w:val="18"/>
                <w:color w:val="auto"/>
              </w:rPr>
              <w:t>EXCLUDES CERTAIN SHARES (SEE INSTRUCTIONS)</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6600" w:type="dxa"/>
            <w:vAlign w:val="bottom"/>
            <w:gridSpan w:val="3"/>
          </w:tcPr>
          <w:p>
            <w:pPr>
              <w:spacing w:after="0"/>
              <w:rPr>
                <w:sz w:val="19"/>
                <w:szCs w:val="19"/>
                <w:color w:val="auto"/>
              </w:rPr>
            </w:pPr>
          </w:p>
        </w:tc>
        <w:tc>
          <w:tcPr>
            <w:tcW w:w="25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214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11</w:t>
            </w:r>
          </w:p>
        </w:tc>
        <w:tc>
          <w:tcPr>
            <w:tcW w:w="66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4.53%(1)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140" w:type="dxa"/>
            <w:vAlign w:val="bottom"/>
          </w:tcPr>
          <w:p>
            <w:pPr>
              <w:spacing w:after="0"/>
              <w:rPr>
                <w:sz w:val="13"/>
                <w:szCs w:val="13"/>
                <w:color w:val="auto"/>
              </w:rPr>
            </w:pPr>
          </w:p>
        </w:tc>
        <w:tc>
          <w:tcPr>
            <w:tcW w:w="6600" w:type="dxa"/>
            <w:vAlign w:val="bottom"/>
            <w:gridSpan w:val="3"/>
          </w:tcPr>
          <w:p>
            <w:pPr>
              <w:spacing w:after="0"/>
              <w:rPr>
                <w:sz w:val="13"/>
                <w:szCs w:val="13"/>
                <w:color w:val="auto"/>
              </w:rPr>
            </w:pPr>
          </w:p>
        </w:tc>
        <w:tc>
          <w:tcPr>
            <w:tcW w:w="25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14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12</w:t>
            </w:r>
          </w:p>
        </w:tc>
        <w:tc>
          <w:tcPr>
            <w:tcW w:w="66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2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IA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7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280" w:firstLine="8"/>
        <w:spacing w:after="0" w:line="250" w:lineRule="auto"/>
        <w:tabs>
          <w:tab w:leader="none" w:pos="306"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percentage is based upon 41,866,345 shares of Common Stock of the Issuer outstanding as reported by the Issuer in its Form 10-Q for the quarterly period ended March 31, 2020, dated May 7, 2020.</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CUSIP No. 00461U105</w:t>
      </w:r>
    </w:p>
    <w:p>
      <w:pPr>
        <w:spacing w:after="0" w:line="200" w:lineRule="exact"/>
        <w:rPr>
          <w:sz w:val="20"/>
          <w:szCs w:val="20"/>
          <w:color w:val="auto"/>
        </w:rPr>
      </w:pPr>
    </w:p>
    <w:p>
      <w:pPr>
        <w:spacing w:after="0" w:line="290" w:lineRule="exact"/>
        <w:rPr>
          <w:sz w:val="20"/>
          <w:szCs w:val="20"/>
          <w:color w:val="auto"/>
        </w:rPr>
      </w:pPr>
    </w:p>
    <w:p>
      <w:pPr>
        <w:ind w:left="2180" w:right="6280" w:hanging="1139"/>
        <w:spacing w:after="0" w:line="523" w:lineRule="auto"/>
        <w:tabs>
          <w:tab w:leader="none" w:pos="2180" w:val="left"/>
        </w:tabs>
        <w:numPr>
          <w:ilvl w:val="0"/>
          <w:numId w:val="11"/>
        </w:numPr>
        <w:rPr>
          <w:rFonts w:ascii="Arial" w:cs="Arial" w:eastAsia="Arial" w:hAnsi="Arial"/>
          <w:sz w:val="19"/>
          <w:szCs w:val="19"/>
          <w:b w:val="1"/>
          <w:bCs w:val="1"/>
          <w:color w:val="auto"/>
        </w:rPr>
      </w:pPr>
      <w:r>
        <w:rPr>
          <w:rFonts w:ascii="Arial" w:cs="Arial" w:eastAsia="Arial" w:hAnsi="Arial"/>
          <w:sz w:val="16"/>
          <w:szCs w:val="16"/>
          <w:color w:val="auto"/>
        </w:rPr>
        <w:t>NAMES OF REPORTING PERSONS MFN Partners Management, LLC</w:t>
      </w:r>
    </w:p>
    <w:tbl>
      <w:tblPr>
        <w:tblLayout w:type="fixed"/>
        <w:tblInd w:w="0" w:type="dxa"/>
        <w:tblCellMar>
          <w:top w:w="0" w:type="dxa"/>
          <w:left w:w="0" w:type="dxa"/>
          <w:bottom w:w="0" w:type="dxa"/>
          <w:right w:w="0" w:type="dxa"/>
        </w:tblCellMar>
      </w:tblPr>
      <w:tr>
        <w:trPr>
          <w:trHeight w:val="210"/>
        </w:trPr>
        <w:tc>
          <w:tcPr>
            <w:tcW w:w="1660" w:type="dxa"/>
            <w:vAlign w:val="bottom"/>
            <w:tcBorders>
              <w:top w:val="single" w:sz="8" w:color="auto"/>
            </w:tcBorders>
          </w:tcPr>
          <w:p>
            <w:pPr>
              <w:jc w:val="right"/>
              <w:ind w:right="412"/>
              <w:spacing w:after="0" w:line="210" w:lineRule="exact"/>
              <w:rPr>
                <w:sz w:val="20"/>
                <w:szCs w:val="20"/>
                <w:color w:val="auto"/>
              </w:rPr>
            </w:pPr>
            <w:r>
              <w:rPr>
                <w:rFonts w:ascii="Arial" w:cs="Arial" w:eastAsia="Arial" w:hAnsi="Arial"/>
                <w:sz w:val="22"/>
                <w:szCs w:val="22"/>
                <w:b w:val="1"/>
                <w:bCs w:val="1"/>
                <w:color w:val="auto"/>
              </w:rPr>
              <w:t>2</w:t>
            </w:r>
          </w:p>
        </w:tc>
        <w:tc>
          <w:tcPr>
            <w:tcW w:w="63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CHECK THE APPROPRIATE BOX IF A MEMBER OF A GROUP (SEE</w:t>
            </w:r>
          </w:p>
        </w:tc>
        <w:tc>
          <w:tcPr>
            <w:tcW w:w="3280" w:type="dxa"/>
            <w:vAlign w:val="bottom"/>
            <w:tcBorders>
              <w:top w:val="single" w:sz="8" w:color="auto"/>
            </w:tcBorders>
          </w:tcPr>
          <w:p>
            <w:pPr>
              <w:ind w:left="3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 [  ]</w:t>
            </w:r>
          </w:p>
        </w:tc>
      </w:tr>
      <w:tr>
        <w:trPr>
          <w:trHeight w:val="230"/>
        </w:trPr>
        <w:tc>
          <w:tcPr>
            <w:tcW w:w="1660" w:type="dxa"/>
            <w:vAlign w:val="bottom"/>
          </w:tcPr>
          <w:p>
            <w:pPr>
              <w:spacing w:after="0"/>
              <w:rPr>
                <w:sz w:val="20"/>
                <w:szCs w:val="20"/>
                <w:color w:val="auto"/>
              </w:rPr>
            </w:pPr>
          </w:p>
        </w:tc>
        <w:tc>
          <w:tcPr>
            <w:tcW w:w="6300" w:type="dxa"/>
            <w:vAlign w:val="bottom"/>
          </w:tcPr>
          <w:p>
            <w:pPr>
              <w:ind w:left="520"/>
              <w:spacing w:after="0"/>
              <w:rPr>
                <w:sz w:val="20"/>
                <w:szCs w:val="20"/>
                <w:color w:val="auto"/>
              </w:rPr>
            </w:pPr>
            <w:r>
              <w:rPr>
                <w:rFonts w:ascii="Arial" w:cs="Arial" w:eastAsia="Arial" w:hAnsi="Arial"/>
                <w:sz w:val="18"/>
                <w:szCs w:val="18"/>
                <w:color w:val="auto"/>
              </w:rPr>
              <w:t>INSTRUCTIONS)</w:t>
            </w:r>
          </w:p>
        </w:tc>
        <w:tc>
          <w:tcPr>
            <w:tcW w:w="3280" w:type="dxa"/>
            <w:vAlign w:val="bottom"/>
          </w:tcPr>
          <w:p>
            <w:pPr>
              <w:ind w:left="360"/>
              <w:spacing w:after="0"/>
              <w:rPr>
                <w:sz w:val="20"/>
                <w:szCs w:val="20"/>
                <w:color w:val="auto"/>
              </w:rPr>
            </w:pPr>
            <w:r>
              <w:rPr>
                <w:rFonts w:ascii="Arial" w:cs="Arial" w:eastAsia="Arial" w:hAnsi="Arial"/>
                <w:sz w:val="18"/>
                <w:szCs w:val="18"/>
                <w:color w:val="auto"/>
              </w:rPr>
              <w:t>(b) [X]</w:t>
            </w:r>
          </w:p>
        </w:tc>
      </w:tr>
    </w:tbl>
    <w:p>
      <w:pPr>
        <w:spacing w:after="0" w:line="200" w:lineRule="exact"/>
        <w:rPr>
          <w:sz w:val="20"/>
          <w:szCs w:val="20"/>
          <w:color w:val="auto"/>
        </w:rPr>
      </w:pPr>
    </w:p>
    <w:p>
      <w:pPr>
        <w:spacing w:after="0" w:line="222" w:lineRule="exact"/>
        <w:rPr>
          <w:sz w:val="20"/>
          <w:szCs w:val="20"/>
          <w:color w:val="auto"/>
        </w:rPr>
      </w:pPr>
    </w:p>
    <w:p>
      <w:pPr>
        <w:ind w:left="2180" w:hanging="1139"/>
        <w:spacing w:after="0"/>
        <w:tabs>
          <w:tab w:leader="none" w:pos="2180" w:val="left"/>
        </w:tabs>
        <w:numPr>
          <w:ilvl w:val="0"/>
          <w:numId w:val="12"/>
        </w:numPr>
        <w:rPr>
          <w:rFonts w:ascii="Arial" w:cs="Arial" w:eastAsia="Arial" w:hAnsi="Arial"/>
          <w:sz w:val="22"/>
          <w:szCs w:val="22"/>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214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4</w:t>
            </w:r>
          </w:p>
        </w:tc>
        <w:tc>
          <w:tcPr>
            <w:tcW w:w="66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5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159"/>
        </w:trPr>
        <w:tc>
          <w:tcPr>
            <w:tcW w:w="2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7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140" w:type="dxa"/>
            <w:vAlign w:val="bottom"/>
          </w:tcPr>
          <w:p>
            <w:pPr>
              <w:spacing w:after="0"/>
              <w:rPr>
                <w:sz w:val="24"/>
                <w:szCs w:val="24"/>
                <w:color w:val="auto"/>
              </w:rPr>
            </w:pPr>
          </w:p>
        </w:tc>
        <w:tc>
          <w:tcPr>
            <w:tcW w:w="860" w:type="dxa"/>
            <w:vAlign w:val="bottom"/>
            <w:gridSpan w:val="2"/>
          </w:tcPr>
          <w:p>
            <w:pPr>
              <w:jc w:val="right"/>
              <w:ind w:right="134"/>
              <w:spacing w:after="0"/>
              <w:rPr>
                <w:sz w:val="20"/>
                <w:szCs w:val="20"/>
                <w:color w:val="auto"/>
              </w:rPr>
            </w:pPr>
            <w:r>
              <w:rPr>
                <w:rFonts w:ascii="Arial" w:cs="Arial" w:eastAsia="Arial" w:hAnsi="Arial"/>
                <w:sz w:val="22"/>
                <w:szCs w:val="22"/>
                <w:b w:val="1"/>
                <w:bCs w:val="1"/>
                <w:color w:val="auto"/>
              </w:rPr>
              <w:t>5</w:t>
            </w:r>
          </w:p>
        </w:tc>
        <w:tc>
          <w:tcPr>
            <w:tcW w:w="5740" w:type="dxa"/>
            <w:vAlign w:val="bottom"/>
          </w:tcPr>
          <w:p>
            <w:pPr>
              <w:ind w:left="240"/>
              <w:spacing w:after="0"/>
              <w:rPr>
                <w:sz w:val="20"/>
                <w:szCs w:val="20"/>
                <w:color w:val="auto"/>
              </w:rPr>
            </w:pPr>
            <w:r>
              <w:rPr>
                <w:rFonts w:ascii="Arial" w:cs="Arial" w:eastAsia="Arial" w:hAnsi="Arial"/>
                <w:sz w:val="18"/>
                <w:szCs w:val="18"/>
                <w:color w:val="auto"/>
              </w:rPr>
              <w:t>SOLE VOTING POWER</w:t>
            </w:r>
          </w:p>
        </w:tc>
        <w:tc>
          <w:tcPr>
            <w:tcW w:w="2520" w:type="dxa"/>
            <w:vAlign w:val="bottom"/>
            <w:gridSpan w:val="2"/>
          </w:tcPr>
          <w:p>
            <w:pPr>
              <w:jc w:val="right"/>
              <w:ind w:right="20"/>
              <w:spacing w:after="0"/>
              <w:rPr>
                <w:sz w:val="20"/>
                <w:szCs w:val="20"/>
                <w:color w:val="auto"/>
              </w:rPr>
            </w:pPr>
            <w:r>
              <w:rPr>
                <w:rFonts w:ascii="Arial" w:cs="Arial" w:eastAsia="Arial" w:hAnsi="Arial"/>
                <w:sz w:val="22"/>
                <w:szCs w:val="22"/>
                <w:color w:val="auto"/>
              </w:rPr>
              <w:t>1,895,677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14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40" w:type="dxa"/>
            <w:vAlign w:val="bottom"/>
            <w:vMerge w:val="continue"/>
          </w:tcPr>
          <w:p>
            <w:pPr>
              <w:spacing w:after="0"/>
              <w:rPr>
                <w:sz w:val="24"/>
                <w:szCs w:val="24"/>
                <w:color w:val="auto"/>
              </w:rPr>
            </w:pPr>
          </w:p>
        </w:tc>
        <w:tc>
          <w:tcPr>
            <w:tcW w:w="820" w:type="dxa"/>
            <w:vAlign w:val="bottom"/>
          </w:tcPr>
          <w:p>
            <w:pPr>
              <w:jc w:val="right"/>
              <w:ind w:right="134"/>
              <w:spacing w:after="0"/>
              <w:rPr>
                <w:sz w:val="20"/>
                <w:szCs w:val="20"/>
                <w:color w:val="auto"/>
              </w:rPr>
            </w:pPr>
            <w:r>
              <w:rPr>
                <w:rFonts w:ascii="Arial" w:cs="Arial" w:eastAsia="Arial" w:hAnsi="Arial"/>
                <w:sz w:val="22"/>
                <w:szCs w:val="22"/>
                <w:b w:val="1"/>
                <w:bCs w:val="1"/>
                <w:color w:val="auto"/>
              </w:rPr>
              <w:t>6</w:t>
            </w:r>
          </w:p>
        </w:tc>
        <w:tc>
          <w:tcPr>
            <w:tcW w:w="574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2520" w:type="dxa"/>
            <w:vAlign w:val="bottom"/>
            <w:gridSpan w:val="2"/>
          </w:tcPr>
          <w:p>
            <w:pPr>
              <w:jc w:val="right"/>
              <w:ind w:right="20"/>
              <w:spacing w:after="0"/>
              <w:rPr>
                <w:sz w:val="20"/>
                <w:szCs w:val="20"/>
                <w:color w:val="auto"/>
              </w:rPr>
            </w:pPr>
            <w:r>
              <w:rPr>
                <w:rFonts w:ascii="Arial" w:cs="Arial" w:eastAsia="Arial" w:hAnsi="Arial"/>
                <w:sz w:val="22"/>
                <w:szCs w:val="22"/>
                <w:color w:val="auto"/>
              </w:rPr>
              <w:t>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1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140" w:type="dxa"/>
            <w:vAlign w:val="bottom"/>
          </w:tcPr>
          <w:p>
            <w:pPr>
              <w:jc w:val="center"/>
              <w:spacing w:after="0"/>
              <w:rPr>
                <w:sz w:val="20"/>
                <w:szCs w:val="20"/>
                <w:color w:val="auto"/>
              </w:rPr>
            </w:pPr>
            <w:r>
              <w:rPr>
                <w:rFonts w:ascii="Arial" w:cs="Arial" w:eastAsia="Arial" w:hAnsi="Arial"/>
                <w:sz w:val="18"/>
                <w:szCs w:val="18"/>
                <w:color w:val="auto"/>
                <w:w w:val="98"/>
              </w:rPr>
              <w:t>BENEFICIALLY OWNED</w:t>
            </w:r>
          </w:p>
        </w:tc>
        <w:tc>
          <w:tcPr>
            <w:tcW w:w="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7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140" w:type="dxa"/>
            <w:vAlign w:val="bottom"/>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40" w:type="dxa"/>
            <w:vAlign w:val="bottom"/>
          </w:tcPr>
          <w:p>
            <w:pPr>
              <w:spacing w:after="0"/>
              <w:rPr>
                <w:sz w:val="16"/>
                <w:szCs w:val="16"/>
                <w:color w:val="auto"/>
              </w:rPr>
            </w:pPr>
          </w:p>
        </w:tc>
        <w:tc>
          <w:tcPr>
            <w:tcW w:w="820" w:type="dxa"/>
            <w:vAlign w:val="bottom"/>
          </w:tcPr>
          <w:p>
            <w:pPr>
              <w:jc w:val="right"/>
              <w:ind w:right="134"/>
              <w:spacing w:after="0" w:line="189" w:lineRule="exact"/>
              <w:rPr>
                <w:sz w:val="20"/>
                <w:szCs w:val="20"/>
                <w:color w:val="auto"/>
              </w:rPr>
            </w:pPr>
            <w:r>
              <w:rPr>
                <w:rFonts w:ascii="Arial" w:cs="Arial" w:eastAsia="Arial" w:hAnsi="Arial"/>
                <w:sz w:val="21"/>
                <w:szCs w:val="21"/>
                <w:b w:val="1"/>
                <w:bCs w:val="1"/>
                <w:color w:val="auto"/>
              </w:rPr>
              <w:t>7</w:t>
            </w:r>
          </w:p>
        </w:tc>
        <w:tc>
          <w:tcPr>
            <w:tcW w:w="5740" w:type="dxa"/>
            <w:vAlign w:val="bottom"/>
          </w:tcPr>
          <w:p>
            <w:pPr>
              <w:ind w:left="240"/>
              <w:spacing w:after="0" w:line="189" w:lineRule="exact"/>
              <w:rPr>
                <w:sz w:val="20"/>
                <w:szCs w:val="20"/>
                <w:color w:val="auto"/>
              </w:rPr>
            </w:pPr>
            <w:r>
              <w:rPr>
                <w:rFonts w:ascii="Arial" w:cs="Arial" w:eastAsia="Arial" w:hAnsi="Arial"/>
                <w:sz w:val="18"/>
                <w:szCs w:val="18"/>
                <w:color w:val="auto"/>
              </w:rPr>
              <w:t>SOLE DISPOSITIVE POWER</w:t>
            </w:r>
          </w:p>
        </w:tc>
        <w:tc>
          <w:tcPr>
            <w:tcW w:w="2500" w:type="dxa"/>
            <w:vAlign w:val="bottom"/>
          </w:tcPr>
          <w:p>
            <w:pPr>
              <w:jc w:val="right"/>
              <w:spacing w:after="0" w:line="189" w:lineRule="exact"/>
              <w:rPr>
                <w:sz w:val="20"/>
                <w:szCs w:val="20"/>
                <w:color w:val="auto"/>
              </w:rPr>
            </w:pPr>
            <w:r>
              <w:rPr>
                <w:rFonts w:ascii="Arial" w:cs="Arial" w:eastAsia="Arial" w:hAnsi="Arial"/>
                <w:sz w:val="21"/>
                <w:szCs w:val="21"/>
                <w:color w:val="auto"/>
              </w:rPr>
              <w:t>1,895,677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140" w:type="dxa"/>
            <w:vAlign w:val="bottom"/>
          </w:tcPr>
          <w:p>
            <w:pPr>
              <w:spacing w:after="0"/>
              <w:rPr>
                <w:sz w:val="20"/>
                <w:szCs w:val="20"/>
                <w:color w:val="auto"/>
              </w:rPr>
            </w:pPr>
          </w:p>
        </w:tc>
        <w:tc>
          <w:tcPr>
            <w:tcW w:w="40" w:type="dxa"/>
            <w:vAlign w:val="bottom"/>
            <w:vMerge w:val="restart"/>
          </w:tcPr>
          <w:p>
            <w:pPr>
              <w:spacing w:after="0"/>
              <w:rPr>
                <w:sz w:val="20"/>
                <w:szCs w:val="20"/>
                <w:color w:val="auto"/>
              </w:rPr>
            </w:pPr>
          </w:p>
        </w:tc>
        <w:tc>
          <w:tcPr>
            <w:tcW w:w="8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5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140" w:type="dxa"/>
            <w:vAlign w:val="bottom"/>
          </w:tcPr>
          <w:p>
            <w:pPr>
              <w:spacing w:after="0"/>
              <w:rPr>
                <w:sz w:val="24"/>
                <w:szCs w:val="24"/>
                <w:color w:val="auto"/>
              </w:rPr>
            </w:pPr>
          </w:p>
        </w:tc>
        <w:tc>
          <w:tcPr>
            <w:tcW w:w="40" w:type="dxa"/>
            <w:vAlign w:val="bottom"/>
            <w:vMerge w:val="continue"/>
          </w:tcPr>
          <w:p>
            <w:pPr>
              <w:spacing w:after="0"/>
              <w:rPr>
                <w:sz w:val="24"/>
                <w:szCs w:val="24"/>
                <w:color w:val="auto"/>
              </w:rPr>
            </w:pPr>
          </w:p>
        </w:tc>
        <w:tc>
          <w:tcPr>
            <w:tcW w:w="820" w:type="dxa"/>
            <w:vAlign w:val="bottom"/>
            <w:tcBorders>
              <w:top w:val="single" w:sz="8" w:color="auto"/>
            </w:tcBorders>
          </w:tcPr>
          <w:p>
            <w:pPr>
              <w:jc w:val="right"/>
              <w:ind w:right="134"/>
              <w:spacing w:after="0"/>
              <w:rPr>
                <w:sz w:val="20"/>
                <w:szCs w:val="20"/>
                <w:color w:val="auto"/>
              </w:rPr>
            </w:pPr>
            <w:r>
              <w:rPr>
                <w:rFonts w:ascii="Arial" w:cs="Arial" w:eastAsia="Arial" w:hAnsi="Arial"/>
                <w:sz w:val="22"/>
                <w:szCs w:val="22"/>
                <w:b w:val="1"/>
                <w:bCs w:val="1"/>
                <w:color w:val="auto"/>
              </w:rPr>
              <w:t>8</w:t>
            </w:r>
          </w:p>
        </w:tc>
        <w:tc>
          <w:tcPr>
            <w:tcW w:w="57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SHARED DISPOSITIVE POWER</w:t>
            </w: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14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gridSpan w:val="3"/>
          </w:tcPr>
          <w:p>
            <w:pPr>
              <w:spacing w:after="0"/>
              <w:rPr>
                <w:sz w:val="24"/>
                <w:szCs w:val="24"/>
                <w:color w:val="auto"/>
              </w:rPr>
            </w:pPr>
          </w:p>
        </w:tc>
        <w:tc>
          <w:tcPr>
            <w:tcW w:w="252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140" w:type="dxa"/>
            <w:vAlign w:val="bottom"/>
          </w:tcPr>
          <w:p>
            <w:pPr>
              <w:jc w:val="center"/>
              <w:spacing w:after="0" w:line="202" w:lineRule="exact"/>
              <w:rPr>
                <w:sz w:val="20"/>
                <w:szCs w:val="20"/>
                <w:color w:val="auto"/>
              </w:rPr>
            </w:pPr>
            <w:r>
              <w:rPr>
                <w:rFonts w:ascii="Arial" w:cs="Arial" w:eastAsia="Arial" w:hAnsi="Arial"/>
                <w:sz w:val="22"/>
                <w:szCs w:val="22"/>
                <w:b w:val="1"/>
                <w:bCs w:val="1"/>
                <w:color w:val="auto"/>
                <w:w w:val="81"/>
              </w:rPr>
              <w:t>9</w:t>
            </w:r>
          </w:p>
        </w:tc>
        <w:tc>
          <w:tcPr>
            <w:tcW w:w="660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AGGREGATE AMOUNT BENEFICIALLY OWNED BY EACH</w:t>
            </w:r>
          </w:p>
        </w:tc>
        <w:tc>
          <w:tcPr>
            <w:tcW w:w="2520" w:type="dxa"/>
            <w:vAlign w:val="bottom"/>
            <w:gridSpan w:val="2"/>
          </w:tcPr>
          <w:p>
            <w:pPr>
              <w:jc w:val="right"/>
              <w:ind w:right="20"/>
              <w:spacing w:after="0" w:line="202" w:lineRule="exact"/>
              <w:rPr>
                <w:sz w:val="20"/>
                <w:szCs w:val="20"/>
                <w:color w:val="auto"/>
              </w:rPr>
            </w:pPr>
            <w:r>
              <w:rPr>
                <w:rFonts w:ascii="Arial" w:cs="Arial" w:eastAsia="Arial" w:hAnsi="Arial"/>
                <w:sz w:val="22"/>
                <w:szCs w:val="22"/>
                <w:color w:val="auto"/>
              </w:rPr>
              <w:t>1,895,677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6600" w:type="dxa"/>
            <w:vAlign w:val="bottom"/>
            <w:gridSpan w:val="3"/>
          </w:tcPr>
          <w:p>
            <w:pPr>
              <w:ind w:left="40"/>
              <w:spacing w:after="0"/>
              <w:rPr>
                <w:sz w:val="20"/>
                <w:szCs w:val="20"/>
                <w:color w:val="auto"/>
              </w:rPr>
            </w:pPr>
            <w:r>
              <w:rPr>
                <w:rFonts w:ascii="Arial" w:cs="Arial" w:eastAsia="Arial" w:hAnsi="Arial"/>
                <w:sz w:val="18"/>
                <w:szCs w:val="18"/>
                <w:color w:val="auto"/>
              </w:rPr>
              <w:t>REPORTING PERSON</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6600" w:type="dxa"/>
            <w:vAlign w:val="bottom"/>
            <w:gridSpan w:val="3"/>
          </w:tcPr>
          <w:p>
            <w:pPr>
              <w:spacing w:after="0"/>
              <w:rPr>
                <w:sz w:val="19"/>
                <w:szCs w:val="19"/>
                <w:color w:val="auto"/>
              </w:rPr>
            </w:pPr>
          </w:p>
        </w:tc>
        <w:tc>
          <w:tcPr>
            <w:tcW w:w="25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14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22"/>
                <w:szCs w:val="22"/>
                <w:b w:val="1"/>
                <w:bCs w:val="1"/>
                <w:color w:val="auto"/>
                <w:w w:val="89"/>
              </w:rPr>
              <w:t>10</w:t>
            </w:r>
          </w:p>
        </w:tc>
        <w:tc>
          <w:tcPr>
            <w:tcW w:w="6600" w:type="dxa"/>
            <w:vAlign w:val="bottom"/>
            <w:tcBorders>
              <w:top w:val="single" w:sz="8" w:color="auto"/>
            </w:tcBorders>
            <w:gridSpan w:val="3"/>
          </w:tcPr>
          <w:p>
            <w:pPr>
              <w:ind w:left="40"/>
              <w:spacing w:after="0" w:line="201" w:lineRule="exact"/>
              <w:rPr>
                <w:sz w:val="20"/>
                <w:szCs w:val="20"/>
                <w:color w:val="auto"/>
              </w:rPr>
            </w:pPr>
            <w:r>
              <w:rPr>
                <w:rFonts w:ascii="Arial" w:cs="Arial" w:eastAsia="Arial" w:hAnsi="Arial"/>
                <w:sz w:val="18"/>
                <w:szCs w:val="18"/>
                <w:color w:val="auto"/>
              </w:rPr>
              <w:t>CHECK BOX IF THE AGGREGATE AMOUNT IN ROW (9)</w:t>
            </w:r>
          </w:p>
        </w:tc>
        <w:tc>
          <w:tcPr>
            <w:tcW w:w="25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2"/>
                <w:szCs w:val="22"/>
                <w:color w:val="auto"/>
              </w:rPr>
              <w:t>[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6600" w:type="dxa"/>
            <w:vAlign w:val="bottom"/>
            <w:gridSpan w:val="3"/>
          </w:tcPr>
          <w:p>
            <w:pPr>
              <w:ind w:left="40"/>
              <w:spacing w:after="0"/>
              <w:rPr>
                <w:sz w:val="20"/>
                <w:szCs w:val="20"/>
                <w:color w:val="auto"/>
              </w:rPr>
            </w:pPr>
            <w:r>
              <w:rPr>
                <w:rFonts w:ascii="Arial" w:cs="Arial" w:eastAsia="Arial" w:hAnsi="Arial"/>
                <w:sz w:val="18"/>
                <w:szCs w:val="18"/>
                <w:color w:val="auto"/>
              </w:rPr>
              <w:t>EXCLUDES CERTAIN SHARES (SEE INSTRUCTIONS)</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6600" w:type="dxa"/>
            <w:vAlign w:val="bottom"/>
            <w:gridSpan w:val="3"/>
          </w:tcPr>
          <w:p>
            <w:pPr>
              <w:spacing w:after="0"/>
              <w:rPr>
                <w:sz w:val="19"/>
                <w:szCs w:val="19"/>
                <w:color w:val="auto"/>
              </w:rPr>
            </w:pPr>
          </w:p>
        </w:tc>
        <w:tc>
          <w:tcPr>
            <w:tcW w:w="25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214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11</w:t>
            </w:r>
          </w:p>
        </w:tc>
        <w:tc>
          <w:tcPr>
            <w:tcW w:w="66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4.53%(1)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140" w:type="dxa"/>
            <w:vAlign w:val="bottom"/>
          </w:tcPr>
          <w:p>
            <w:pPr>
              <w:spacing w:after="0"/>
              <w:rPr>
                <w:sz w:val="13"/>
                <w:szCs w:val="13"/>
                <w:color w:val="auto"/>
              </w:rPr>
            </w:pPr>
          </w:p>
        </w:tc>
        <w:tc>
          <w:tcPr>
            <w:tcW w:w="6600" w:type="dxa"/>
            <w:vAlign w:val="bottom"/>
            <w:gridSpan w:val="3"/>
          </w:tcPr>
          <w:p>
            <w:pPr>
              <w:spacing w:after="0"/>
              <w:rPr>
                <w:sz w:val="13"/>
                <w:szCs w:val="13"/>
                <w:color w:val="auto"/>
              </w:rPr>
            </w:pPr>
          </w:p>
        </w:tc>
        <w:tc>
          <w:tcPr>
            <w:tcW w:w="25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14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12</w:t>
            </w:r>
          </w:p>
        </w:tc>
        <w:tc>
          <w:tcPr>
            <w:tcW w:w="66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2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OO</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7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280" w:firstLine="8"/>
        <w:spacing w:after="0" w:line="250" w:lineRule="auto"/>
        <w:tabs>
          <w:tab w:leader="none" w:pos="306"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percentage is based upon 41,866,345 shares of Common Stock of the Issuer outstanding as reported by the Issuer in its Form 10-Q for the quarterly period ended March 31, 2020, dated May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CUSIP No. 00461U105</w:t>
      </w:r>
    </w:p>
    <w:p>
      <w:pPr>
        <w:spacing w:after="0" w:line="200" w:lineRule="exact"/>
        <w:rPr>
          <w:sz w:val="20"/>
          <w:szCs w:val="20"/>
          <w:color w:val="auto"/>
        </w:rPr>
      </w:pPr>
    </w:p>
    <w:p>
      <w:pPr>
        <w:spacing w:after="0" w:line="290" w:lineRule="exact"/>
        <w:rPr>
          <w:sz w:val="20"/>
          <w:szCs w:val="20"/>
          <w:color w:val="auto"/>
        </w:rPr>
      </w:pPr>
    </w:p>
    <w:p>
      <w:pPr>
        <w:ind w:left="2180" w:right="6280" w:hanging="1139"/>
        <w:spacing w:after="0" w:line="458" w:lineRule="auto"/>
        <w:tabs>
          <w:tab w:leader="none" w:pos="2180" w:val="left"/>
        </w:tabs>
        <w:numPr>
          <w:ilvl w:val="0"/>
          <w:numId w:val="14"/>
        </w:numPr>
        <w:rPr>
          <w:rFonts w:ascii="Arial" w:cs="Arial" w:eastAsia="Arial" w:hAnsi="Arial"/>
          <w:sz w:val="22"/>
          <w:szCs w:val="22"/>
          <w:b w:val="1"/>
          <w:bCs w:val="1"/>
          <w:color w:val="auto"/>
        </w:rPr>
      </w:pPr>
      <w:r>
        <w:rPr>
          <w:rFonts w:ascii="Arial" w:cs="Arial" w:eastAsia="Arial" w:hAnsi="Arial"/>
          <w:sz w:val="18"/>
          <w:szCs w:val="18"/>
          <w:color w:val="auto"/>
        </w:rPr>
        <w:t>NAMES OF REPORTING PERSONS Farhad Nanji</w:t>
      </w:r>
    </w:p>
    <w:tbl>
      <w:tblPr>
        <w:tblLayout w:type="fixed"/>
        <w:tblInd w:w="0" w:type="dxa"/>
        <w:tblCellMar>
          <w:top w:w="0" w:type="dxa"/>
          <w:left w:w="0" w:type="dxa"/>
          <w:bottom w:w="0" w:type="dxa"/>
          <w:right w:w="0" w:type="dxa"/>
        </w:tblCellMar>
      </w:tblPr>
      <w:tr>
        <w:trPr>
          <w:trHeight w:val="209"/>
        </w:trPr>
        <w:tc>
          <w:tcPr>
            <w:tcW w:w="1660" w:type="dxa"/>
            <w:vAlign w:val="bottom"/>
            <w:tcBorders>
              <w:top w:val="single" w:sz="8" w:color="auto"/>
            </w:tcBorders>
          </w:tcPr>
          <w:p>
            <w:pPr>
              <w:jc w:val="right"/>
              <w:ind w:right="412"/>
              <w:spacing w:after="0" w:line="209" w:lineRule="exact"/>
              <w:rPr>
                <w:sz w:val="20"/>
                <w:szCs w:val="20"/>
                <w:color w:val="auto"/>
              </w:rPr>
            </w:pPr>
            <w:r>
              <w:rPr>
                <w:rFonts w:ascii="Arial" w:cs="Arial" w:eastAsia="Arial" w:hAnsi="Arial"/>
                <w:sz w:val="22"/>
                <w:szCs w:val="22"/>
                <w:b w:val="1"/>
                <w:bCs w:val="1"/>
                <w:color w:val="auto"/>
              </w:rPr>
              <w:t>2</w:t>
            </w:r>
          </w:p>
        </w:tc>
        <w:tc>
          <w:tcPr>
            <w:tcW w:w="63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CHECK THE APPROPRIATE BOX IF A MEMBER OF A GROUP (SEE</w:t>
            </w:r>
          </w:p>
        </w:tc>
        <w:tc>
          <w:tcPr>
            <w:tcW w:w="3280" w:type="dxa"/>
            <w:vAlign w:val="bottom"/>
            <w:tcBorders>
              <w:top w:val="single" w:sz="8" w:color="auto"/>
            </w:tcBorders>
          </w:tcPr>
          <w:p>
            <w:pPr>
              <w:ind w:left="3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 [  ]</w:t>
            </w:r>
          </w:p>
        </w:tc>
      </w:tr>
      <w:tr>
        <w:trPr>
          <w:trHeight w:val="230"/>
        </w:trPr>
        <w:tc>
          <w:tcPr>
            <w:tcW w:w="1660" w:type="dxa"/>
            <w:vAlign w:val="bottom"/>
          </w:tcPr>
          <w:p>
            <w:pPr>
              <w:spacing w:after="0"/>
              <w:rPr>
                <w:sz w:val="20"/>
                <w:szCs w:val="20"/>
                <w:color w:val="auto"/>
              </w:rPr>
            </w:pPr>
          </w:p>
        </w:tc>
        <w:tc>
          <w:tcPr>
            <w:tcW w:w="6300" w:type="dxa"/>
            <w:vAlign w:val="bottom"/>
          </w:tcPr>
          <w:p>
            <w:pPr>
              <w:ind w:left="520"/>
              <w:spacing w:after="0"/>
              <w:rPr>
                <w:sz w:val="20"/>
                <w:szCs w:val="20"/>
                <w:color w:val="auto"/>
              </w:rPr>
            </w:pPr>
            <w:r>
              <w:rPr>
                <w:rFonts w:ascii="Arial" w:cs="Arial" w:eastAsia="Arial" w:hAnsi="Arial"/>
                <w:sz w:val="18"/>
                <w:szCs w:val="18"/>
                <w:color w:val="auto"/>
              </w:rPr>
              <w:t>INSTRUCTIONS)</w:t>
            </w:r>
          </w:p>
        </w:tc>
        <w:tc>
          <w:tcPr>
            <w:tcW w:w="3280" w:type="dxa"/>
            <w:vAlign w:val="bottom"/>
          </w:tcPr>
          <w:p>
            <w:pPr>
              <w:ind w:left="360"/>
              <w:spacing w:after="0"/>
              <w:rPr>
                <w:sz w:val="20"/>
                <w:szCs w:val="20"/>
                <w:color w:val="auto"/>
              </w:rPr>
            </w:pPr>
            <w:r>
              <w:rPr>
                <w:rFonts w:ascii="Arial" w:cs="Arial" w:eastAsia="Arial" w:hAnsi="Arial"/>
                <w:sz w:val="18"/>
                <w:szCs w:val="18"/>
                <w:color w:val="auto"/>
              </w:rPr>
              <w:t>(b) [X]</w:t>
            </w:r>
          </w:p>
        </w:tc>
      </w:tr>
    </w:tbl>
    <w:p>
      <w:pPr>
        <w:spacing w:after="0" w:line="200" w:lineRule="exact"/>
        <w:rPr>
          <w:sz w:val="20"/>
          <w:szCs w:val="20"/>
          <w:color w:val="auto"/>
        </w:rPr>
      </w:pPr>
    </w:p>
    <w:p>
      <w:pPr>
        <w:spacing w:after="0" w:line="222" w:lineRule="exact"/>
        <w:rPr>
          <w:sz w:val="20"/>
          <w:szCs w:val="20"/>
          <w:color w:val="auto"/>
        </w:rPr>
      </w:pPr>
    </w:p>
    <w:p>
      <w:pPr>
        <w:ind w:left="2180" w:hanging="1139"/>
        <w:spacing w:after="0"/>
        <w:tabs>
          <w:tab w:leader="none" w:pos="2180" w:val="left"/>
        </w:tabs>
        <w:numPr>
          <w:ilvl w:val="0"/>
          <w:numId w:val="15"/>
        </w:numPr>
        <w:rPr>
          <w:rFonts w:ascii="Arial" w:cs="Arial" w:eastAsia="Arial" w:hAnsi="Arial"/>
          <w:sz w:val="22"/>
          <w:szCs w:val="22"/>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214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4</w:t>
            </w:r>
          </w:p>
        </w:tc>
        <w:tc>
          <w:tcPr>
            <w:tcW w:w="66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54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159"/>
        </w:trPr>
        <w:tc>
          <w:tcPr>
            <w:tcW w:w="2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7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140" w:type="dxa"/>
            <w:vAlign w:val="bottom"/>
          </w:tcPr>
          <w:p>
            <w:pPr>
              <w:spacing w:after="0"/>
              <w:rPr>
                <w:sz w:val="24"/>
                <w:szCs w:val="24"/>
                <w:color w:val="auto"/>
              </w:rPr>
            </w:pPr>
          </w:p>
        </w:tc>
        <w:tc>
          <w:tcPr>
            <w:tcW w:w="860" w:type="dxa"/>
            <w:vAlign w:val="bottom"/>
            <w:gridSpan w:val="2"/>
          </w:tcPr>
          <w:p>
            <w:pPr>
              <w:jc w:val="right"/>
              <w:ind w:right="134"/>
              <w:spacing w:after="0"/>
              <w:rPr>
                <w:sz w:val="20"/>
                <w:szCs w:val="20"/>
                <w:color w:val="auto"/>
              </w:rPr>
            </w:pPr>
            <w:r>
              <w:rPr>
                <w:rFonts w:ascii="Arial" w:cs="Arial" w:eastAsia="Arial" w:hAnsi="Arial"/>
                <w:sz w:val="22"/>
                <w:szCs w:val="22"/>
                <w:b w:val="1"/>
                <w:bCs w:val="1"/>
                <w:color w:val="auto"/>
              </w:rPr>
              <w:t>5</w:t>
            </w:r>
          </w:p>
        </w:tc>
        <w:tc>
          <w:tcPr>
            <w:tcW w:w="5740" w:type="dxa"/>
            <w:vAlign w:val="bottom"/>
          </w:tcPr>
          <w:p>
            <w:pPr>
              <w:ind w:left="240"/>
              <w:spacing w:after="0"/>
              <w:rPr>
                <w:sz w:val="20"/>
                <w:szCs w:val="20"/>
                <w:color w:val="auto"/>
              </w:rPr>
            </w:pPr>
            <w:r>
              <w:rPr>
                <w:rFonts w:ascii="Arial" w:cs="Arial" w:eastAsia="Arial" w:hAnsi="Arial"/>
                <w:sz w:val="18"/>
                <w:szCs w:val="18"/>
                <w:color w:val="auto"/>
              </w:rPr>
              <w:t>SOLE VOTING POWER</w:t>
            </w:r>
          </w:p>
        </w:tc>
        <w:tc>
          <w:tcPr>
            <w:tcW w:w="2520" w:type="dxa"/>
            <w:vAlign w:val="bottom"/>
            <w:gridSpan w:val="2"/>
          </w:tcPr>
          <w:p>
            <w:pPr>
              <w:jc w:val="right"/>
              <w:ind w:right="20"/>
              <w:spacing w:after="0"/>
              <w:rPr>
                <w:sz w:val="20"/>
                <w:szCs w:val="20"/>
                <w:color w:val="auto"/>
              </w:rPr>
            </w:pPr>
            <w:r>
              <w:rPr>
                <w:rFonts w:ascii="Arial" w:cs="Arial" w:eastAsia="Arial" w:hAnsi="Arial"/>
                <w:sz w:val="22"/>
                <w:szCs w:val="22"/>
                <w:color w:val="auto"/>
              </w:rPr>
              <w:t>1,895,677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14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40" w:type="dxa"/>
            <w:vAlign w:val="bottom"/>
            <w:vMerge w:val="continue"/>
          </w:tcPr>
          <w:p>
            <w:pPr>
              <w:spacing w:after="0"/>
              <w:rPr>
                <w:sz w:val="24"/>
                <w:szCs w:val="24"/>
                <w:color w:val="auto"/>
              </w:rPr>
            </w:pPr>
          </w:p>
        </w:tc>
        <w:tc>
          <w:tcPr>
            <w:tcW w:w="820" w:type="dxa"/>
            <w:vAlign w:val="bottom"/>
          </w:tcPr>
          <w:p>
            <w:pPr>
              <w:jc w:val="right"/>
              <w:ind w:right="134"/>
              <w:spacing w:after="0"/>
              <w:rPr>
                <w:sz w:val="20"/>
                <w:szCs w:val="20"/>
                <w:color w:val="auto"/>
              </w:rPr>
            </w:pPr>
            <w:r>
              <w:rPr>
                <w:rFonts w:ascii="Arial" w:cs="Arial" w:eastAsia="Arial" w:hAnsi="Arial"/>
                <w:sz w:val="22"/>
                <w:szCs w:val="22"/>
                <w:b w:val="1"/>
                <w:bCs w:val="1"/>
                <w:color w:val="auto"/>
              </w:rPr>
              <w:t>6</w:t>
            </w:r>
          </w:p>
        </w:tc>
        <w:tc>
          <w:tcPr>
            <w:tcW w:w="574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2520" w:type="dxa"/>
            <w:vAlign w:val="bottom"/>
            <w:gridSpan w:val="2"/>
          </w:tcPr>
          <w:p>
            <w:pPr>
              <w:jc w:val="right"/>
              <w:ind w:right="20"/>
              <w:spacing w:after="0"/>
              <w:rPr>
                <w:sz w:val="20"/>
                <w:szCs w:val="20"/>
                <w:color w:val="auto"/>
              </w:rPr>
            </w:pPr>
            <w:r>
              <w:rPr>
                <w:rFonts w:ascii="Arial" w:cs="Arial" w:eastAsia="Arial" w:hAnsi="Arial"/>
                <w:sz w:val="22"/>
                <w:szCs w:val="22"/>
                <w:color w:val="auto"/>
              </w:rPr>
              <w:t>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1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7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140" w:type="dxa"/>
            <w:vAlign w:val="bottom"/>
          </w:tcPr>
          <w:p>
            <w:pPr>
              <w:jc w:val="center"/>
              <w:spacing w:after="0"/>
              <w:rPr>
                <w:sz w:val="20"/>
                <w:szCs w:val="20"/>
                <w:color w:val="auto"/>
              </w:rPr>
            </w:pPr>
            <w:r>
              <w:rPr>
                <w:rFonts w:ascii="Arial" w:cs="Arial" w:eastAsia="Arial" w:hAnsi="Arial"/>
                <w:sz w:val="18"/>
                <w:szCs w:val="18"/>
                <w:color w:val="auto"/>
                <w:w w:val="98"/>
              </w:rPr>
              <w:t>BENEFICIALLY OWNED</w:t>
            </w:r>
          </w:p>
        </w:tc>
        <w:tc>
          <w:tcPr>
            <w:tcW w:w="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7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140" w:type="dxa"/>
            <w:vAlign w:val="bottom"/>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40" w:type="dxa"/>
            <w:vAlign w:val="bottom"/>
          </w:tcPr>
          <w:p>
            <w:pPr>
              <w:spacing w:after="0"/>
              <w:rPr>
                <w:sz w:val="16"/>
                <w:szCs w:val="16"/>
                <w:color w:val="auto"/>
              </w:rPr>
            </w:pPr>
          </w:p>
        </w:tc>
        <w:tc>
          <w:tcPr>
            <w:tcW w:w="820" w:type="dxa"/>
            <w:vAlign w:val="bottom"/>
          </w:tcPr>
          <w:p>
            <w:pPr>
              <w:jc w:val="right"/>
              <w:ind w:right="134"/>
              <w:spacing w:after="0" w:line="189" w:lineRule="exact"/>
              <w:rPr>
                <w:sz w:val="20"/>
                <w:szCs w:val="20"/>
                <w:color w:val="auto"/>
              </w:rPr>
            </w:pPr>
            <w:r>
              <w:rPr>
                <w:rFonts w:ascii="Arial" w:cs="Arial" w:eastAsia="Arial" w:hAnsi="Arial"/>
                <w:sz w:val="21"/>
                <w:szCs w:val="21"/>
                <w:b w:val="1"/>
                <w:bCs w:val="1"/>
                <w:color w:val="auto"/>
              </w:rPr>
              <w:t>7</w:t>
            </w:r>
          </w:p>
        </w:tc>
        <w:tc>
          <w:tcPr>
            <w:tcW w:w="5740" w:type="dxa"/>
            <w:vAlign w:val="bottom"/>
          </w:tcPr>
          <w:p>
            <w:pPr>
              <w:ind w:left="240"/>
              <w:spacing w:after="0" w:line="189" w:lineRule="exact"/>
              <w:rPr>
                <w:sz w:val="20"/>
                <w:szCs w:val="20"/>
                <w:color w:val="auto"/>
              </w:rPr>
            </w:pPr>
            <w:r>
              <w:rPr>
                <w:rFonts w:ascii="Arial" w:cs="Arial" w:eastAsia="Arial" w:hAnsi="Arial"/>
                <w:sz w:val="18"/>
                <w:szCs w:val="18"/>
                <w:color w:val="auto"/>
              </w:rPr>
              <w:t>SOLE DISPOSITIVE POWER</w:t>
            </w:r>
          </w:p>
        </w:tc>
        <w:tc>
          <w:tcPr>
            <w:tcW w:w="2500" w:type="dxa"/>
            <w:vAlign w:val="bottom"/>
          </w:tcPr>
          <w:p>
            <w:pPr>
              <w:jc w:val="right"/>
              <w:spacing w:after="0" w:line="189" w:lineRule="exact"/>
              <w:rPr>
                <w:sz w:val="20"/>
                <w:szCs w:val="20"/>
                <w:color w:val="auto"/>
              </w:rPr>
            </w:pPr>
            <w:r>
              <w:rPr>
                <w:rFonts w:ascii="Arial" w:cs="Arial" w:eastAsia="Arial" w:hAnsi="Arial"/>
                <w:sz w:val="21"/>
                <w:szCs w:val="21"/>
                <w:color w:val="auto"/>
              </w:rPr>
              <w:t>1,895,677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140" w:type="dxa"/>
            <w:vAlign w:val="bottom"/>
          </w:tcPr>
          <w:p>
            <w:pPr>
              <w:spacing w:after="0"/>
              <w:rPr>
                <w:sz w:val="20"/>
                <w:szCs w:val="20"/>
                <w:color w:val="auto"/>
              </w:rPr>
            </w:pPr>
          </w:p>
        </w:tc>
        <w:tc>
          <w:tcPr>
            <w:tcW w:w="40" w:type="dxa"/>
            <w:vAlign w:val="bottom"/>
            <w:vMerge w:val="restart"/>
          </w:tcPr>
          <w:p>
            <w:pPr>
              <w:spacing w:after="0"/>
              <w:rPr>
                <w:sz w:val="20"/>
                <w:szCs w:val="20"/>
                <w:color w:val="auto"/>
              </w:rPr>
            </w:pPr>
          </w:p>
        </w:tc>
        <w:tc>
          <w:tcPr>
            <w:tcW w:w="82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520" w:type="dxa"/>
            <w:vAlign w:val="bottom"/>
            <w:gridSpan w:val="2"/>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140" w:type="dxa"/>
            <w:vAlign w:val="bottom"/>
          </w:tcPr>
          <w:p>
            <w:pPr>
              <w:spacing w:after="0"/>
              <w:rPr>
                <w:sz w:val="24"/>
                <w:szCs w:val="24"/>
                <w:color w:val="auto"/>
              </w:rPr>
            </w:pPr>
          </w:p>
        </w:tc>
        <w:tc>
          <w:tcPr>
            <w:tcW w:w="40" w:type="dxa"/>
            <w:vAlign w:val="bottom"/>
            <w:vMerge w:val="continue"/>
          </w:tcPr>
          <w:p>
            <w:pPr>
              <w:spacing w:after="0"/>
              <w:rPr>
                <w:sz w:val="24"/>
                <w:szCs w:val="24"/>
                <w:color w:val="auto"/>
              </w:rPr>
            </w:pPr>
          </w:p>
        </w:tc>
        <w:tc>
          <w:tcPr>
            <w:tcW w:w="820" w:type="dxa"/>
            <w:vAlign w:val="bottom"/>
            <w:tcBorders>
              <w:top w:val="single" w:sz="8" w:color="auto"/>
            </w:tcBorders>
          </w:tcPr>
          <w:p>
            <w:pPr>
              <w:jc w:val="right"/>
              <w:ind w:right="134"/>
              <w:spacing w:after="0"/>
              <w:rPr>
                <w:sz w:val="20"/>
                <w:szCs w:val="20"/>
                <w:color w:val="auto"/>
              </w:rPr>
            </w:pPr>
            <w:r>
              <w:rPr>
                <w:rFonts w:ascii="Arial" w:cs="Arial" w:eastAsia="Arial" w:hAnsi="Arial"/>
                <w:sz w:val="22"/>
                <w:szCs w:val="22"/>
                <w:b w:val="1"/>
                <w:bCs w:val="1"/>
                <w:color w:val="auto"/>
              </w:rPr>
              <w:t>8</w:t>
            </w:r>
          </w:p>
        </w:tc>
        <w:tc>
          <w:tcPr>
            <w:tcW w:w="574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SHARED DISPOSITIVE POWER</w:t>
            </w: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14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gridSpan w:val="3"/>
          </w:tcPr>
          <w:p>
            <w:pPr>
              <w:spacing w:after="0"/>
              <w:rPr>
                <w:sz w:val="24"/>
                <w:szCs w:val="24"/>
                <w:color w:val="auto"/>
              </w:rPr>
            </w:pPr>
          </w:p>
        </w:tc>
        <w:tc>
          <w:tcPr>
            <w:tcW w:w="2520" w:type="dxa"/>
            <w:vAlign w:val="bottom"/>
            <w:tcBorders>
              <w:bottom w:val="single" w:sz="8" w:color="auto"/>
            </w:tcBorders>
            <w:gridSpan w:val="2"/>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140" w:type="dxa"/>
            <w:vAlign w:val="bottom"/>
          </w:tcPr>
          <w:p>
            <w:pPr>
              <w:jc w:val="center"/>
              <w:spacing w:after="0" w:line="202" w:lineRule="exact"/>
              <w:rPr>
                <w:sz w:val="20"/>
                <w:szCs w:val="20"/>
                <w:color w:val="auto"/>
              </w:rPr>
            </w:pPr>
            <w:r>
              <w:rPr>
                <w:rFonts w:ascii="Arial" w:cs="Arial" w:eastAsia="Arial" w:hAnsi="Arial"/>
                <w:sz w:val="22"/>
                <w:szCs w:val="22"/>
                <w:b w:val="1"/>
                <w:bCs w:val="1"/>
                <w:color w:val="auto"/>
                <w:w w:val="81"/>
              </w:rPr>
              <w:t>9</w:t>
            </w:r>
          </w:p>
        </w:tc>
        <w:tc>
          <w:tcPr>
            <w:tcW w:w="660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AGGREGATE AMOUNT BENEFICIALLY OWNED BY EACH</w:t>
            </w:r>
          </w:p>
        </w:tc>
        <w:tc>
          <w:tcPr>
            <w:tcW w:w="2520" w:type="dxa"/>
            <w:vAlign w:val="bottom"/>
            <w:gridSpan w:val="2"/>
          </w:tcPr>
          <w:p>
            <w:pPr>
              <w:jc w:val="right"/>
              <w:ind w:right="20"/>
              <w:spacing w:after="0" w:line="202" w:lineRule="exact"/>
              <w:rPr>
                <w:sz w:val="20"/>
                <w:szCs w:val="20"/>
                <w:color w:val="auto"/>
              </w:rPr>
            </w:pPr>
            <w:r>
              <w:rPr>
                <w:rFonts w:ascii="Arial" w:cs="Arial" w:eastAsia="Arial" w:hAnsi="Arial"/>
                <w:sz w:val="22"/>
                <w:szCs w:val="22"/>
                <w:color w:val="auto"/>
              </w:rPr>
              <w:t>1,895,677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6600" w:type="dxa"/>
            <w:vAlign w:val="bottom"/>
            <w:gridSpan w:val="3"/>
          </w:tcPr>
          <w:p>
            <w:pPr>
              <w:ind w:left="40"/>
              <w:spacing w:after="0"/>
              <w:rPr>
                <w:sz w:val="20"/>
                <w:szCs w:val="20"/>
                <w:color w:val="auto"/>
              </w:rPr>
            </w:pPr>
            <w:r>
              <w:rPr>
                <w:rFonts w:ascii="Arial" w:cs="Arial" w:eastAsia="Arial" w:hAnsi="Arial"/>
                <w:sz w:val="18"/>
                <w:szCs w:val="18"/>
                <w:color w:val="auto"/>
              </w:rPr>
              <w:t>REPORTING PERSON</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6600" w:type="dxa"/>
            <w:vAlign w:val="bottom"/>
            <w:gridSpan w:val="3"/>
          </w:tcPr>
          <w:p>
            <w:pPr>
              <w:spacing w:after="0"/>
              <w:rPr>
                <w:sz w:val="19"/>
                <w:szCs w:val="19"/>
                <w:color w:val="auto"/>
              </w:rPr>
            </w:pPr>
          </w:p>
        </w:tc>
        <w:tc>
          <w:tcPr>
            <w:tcW w:w="25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14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22"/>
                <w:szCs w:val="22"/>
                <w:b w:val="1"/>
                <w:bCs w:val="1"/>
                <w:color w:val="auto"/>
                <w:w w:val="89"/>
              </w:rPr>
              <w:t>10</w:t>
            </w:r>
          </w:p>
        </w:tc>
        <w:tc>
          <w:tcPr>
            <w:tcW w:w="6600" w:type="dxa"/>
            <w:vAlign w:val="bottom"/>
            <w:tcBorders>
              <w:top w:val="single" w:sz="8" w:color="auto"/>
            </w:tcBorders>
            <w:gridSpan w:val="3"/>
          </w:tcPr>
          <w:p>
            <w:pPr>
              <w:ind w:left="40"/>
              <w:spacing w:after="0" w:line="201" w:lineRule="exact"/>
              <w:rPr>
                <w:sz w:val="20"/>
                <w:szCs w:val="20"/>
                <w:color w:val="auto"/>
              </w:rPr>
            </w:pPr>
            <w:r>
              <w:rPr>
                <w:rFonts w:ascii="Arial" w:cs="Arial" w:eastAsia="Arial" w:hAnsi="Arial"/>
                <w:sz w:val="18"/>
                <w:szCs w:val="18"/>
                <w:color w:val="auto"/>
              </w:rPr>
              <w:t>CHECK BOX IF THE AGGREGATE AMOUNT IN ROW (9)</w:t>
            </w:r>
          </w:p>
        </w:tc>
        <w:tc>
          <w:tcPr>
            <w:tcW w:w="25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2"/>
                <w:szCs w:val="22"/>
                <w:color w:val="auto"/>
              </w:rPr>
              <w:t>[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6600" w:type="dxa"/>
            <w:vAlign w:val="bottom"/>
            <w:gridSpan w:val="3"/>
          </w:tcPr>
          <w:p>
            <w:pPr>
              <w:ind w:left="40"/>
              <w:spacing w:after="0"/>
              <w:rPr>
                <w:sz w:val="20"/>
                <w:szCs w:val="20"/>
                <w:color w:val="auto"/>
              </w:rPr>
            </w:pPr>
            <w:r>
              <w:rPr>
                <w:rFonts w:ascii="Arial" w:cs="Arial" w:eastAsia="Arial" w:hAnsi="Arial"/>
                <w:sz w:val="18"/>
                <w:szCs w:val="18"/>
                <w:color w:val="auto"/>
              </w:rPr>
              <w:t>EXCLUDES CERTAIN SHARES (SEE INSTRUCTIONS)</w:t>
            </w:r>
          </w:p>
        </w:tc>
        <w:tc>
          <w:tcPr>
            <w:tcW w:w="2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6600" w:type="dxa"/>
            <w:vAlign w:val="bottom"/>
            <w:gridSpan w:val="3"/>
          </w:tcPr>
          <w:p>
            <w:pPr>
              <w:spacing w:after="0"/>
              <w:rPr>
                <w:sz w:val="19"/>
                <w:szCs w:val="19"/>
                <w:color w:val="auto"/>
              </w:rPr>
            </w:pPr>
          </w:p>
        </w:tc>
        <w:tc>
          <w:tcPr>
            <w:tcW w:w="25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214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11</w:t>
            </w:r>
          </w:p>
        </w:tc>
        <w:tc>
          <w:tcPr>
            <w:tcW w:w="66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50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4.53%(1)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140" w:type="dxa"/>
            <w:vAlign w:val="bottom"/>
          </w:tcPr>
          <w:p>
            <w:pPr>
              <w:spacing w:after="0"/>
              <w:rPr>
                <w:sz w:val="13"/>
                <w:szCs w:val="13"/>
                <w:color w:val="auto"/>
              </w:rPr>
            </w:pPr>
          </w:p>
        </w:tc>
        <w:tc>
          <w:tcPr>
            <w:tcW w:w="6600" w:type="dxa"/>
            <w:vAlign w:val="bottom"/>
            <w:gridSpan w:val="3"/>
          </w:tcPr>
          <w:p>
            <w:pPr>
              <w:spacing w:after="0"/>
              <w:rPr>
                <w:sz w:val="13"/>
                <w:szCs w:val="13"/>
                <w:color w:val="auto"/>
              </w:rPr>
            </w:pPr>
          </w:p>
        </w:tc>
        <w:tc>
          <w:tcPr>
            <w:tcW w:w="25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14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12</w:t>
            </w:r>
          </w:p>
        </w:tc>
        <w:tc>
          <w:tcPr>
            <w:tcW w:w="660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25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22"/>
                <w:szCs w:val="22"/>
                <w:color w:val="auto"/>
              </w:rPr>
              <w:t>IN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740" w:type="dxa"/>
            <w:vAlign w:val="bottom"/>
            <w:tcBorders>
              <w:bottom w:val="single" w:sz="8" w:color="auto"/>
            </w:tcBorders>
          </w:tcPr>
          <w:p>
            <w:pPr>
              <w:spacing w:after="0"/>
              <w:rPr>
                <w:sz w:val="13"/>
                <w:szCs w:val="13"/>
                <w:color w:val="auto"/>
              </w:rPr>
            </w:pPr>
          </w:p>
        </w:tc>
        <w:tc>
          <w:tcPr>
            <w:tcW w:w="2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280" w:firstLine="8"/>
        <w:spacing w:after="0" w:line="250" w:lineRule="auto"/>
        <w:tabs>
          <w:tab w:leader="none" w:pos="306"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percentage is based upon 41,866,345 shares of Common Stock of the Issuer outstanding as reported by the Issuer in its Form 10-Q for the quarterly period ended March 31, 2020, dated May 7, 2020.</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CUSIP No. 00461U105</w:t>
      </w:r>
    </w:p>
    <w:p>
      <w:pPr>
        <w:spacing w:after="0" w:line="200" w:lineRule="exact"/>
        <w:rPr>
          <w:sz w:val="20"/>
          <w:szCs w:val="20"/>
          <w:color w:val="auto"/>
        </w:rPr>
      </w:pPr>
    </w:p>
    <w:p>
      <w:pPr>
        <w:spacing w:after="0" w:line="290" w:lineRule="exact"/>
        <w:rPr>
          <w:sz w:val="20"/>
          <w:szCs w:val="20"/>
          <w:color w:val="auto"/>
        </w:rPr>
      </w:pPr>
    </w:p>
    <w:p>
      <w:pPr>
        <w:ind w:left="2180" w:right="6280" w:hanging="1139"/>
        <w:spacing w:after="0" w:line="458" w:lineRule="auto"/>
        <w:tabs>
          <w:tab w:leader="none" w:pos="2180" w:val="left"/>
        </w:tabs>
        <w:numPr>
          <w:ilvl w:val="0"/>
          <w:numId w:val="17"/>
        </w:numPr>
        <w:rPr>
          <w:rFonts w:ascii="Arial" w:cs="Arial" w:eastAsia="Arial" w:hAnsi="Arial"/>
          <w:sz w:val="22"/>
          <w:szCs w:val="22"/>
          <w:b w:val="1"/>
          <w:bCs w:val="1"/>
          <w:color w:val="auto"/>
        </w:rPr>
      </w:pPr>
      <w:r>
        <w:rPr>
          <w:rFonts w:ascii="Arial" w:cs="Arial" w:eastAsia="Arial" w:hAnsi="Arial"/>
          <w:sz w:val="18"/>
          <w:szCs w:val="18"/>
          <w:color w:val="auto"/>
        </w:rPr>
        <w:t>NAMES OF REPORTING PERSONS Michael DeMichele</w:t>
      </w:r>
    </w:p>
    <w:tbl>
      <w:tblPr>
        <w:tblLayout w:type="fixed"/>
        <w:tblInd w:w="0" w:type="dxa"/>
        <w:tblCellMar>
          <w:top w:w="0" w:type="dxa"/>
          <w:left w:w="0" w:type="dxa"/>
          <w:bottom w:w="0" w:type="dxa"/>
          <w:right w:w="0" w:type="dxa"/>
        </w:tblCellMar>
      </w:tblPr>
      <w:tr>
        <w:trPr>
          <w:trHeight w:val="209"/>
        </w:trPr>
        <w:tc>
          <w:tcPr>
            <w:tcW w:w="1660" w:type="dxa"/>
            <w:vAlign w:val="bottom"/>
            <w:tcBorders>
              <w:top w:val="single" w:sz="8" w:color="auto"/>
            </w:tcBorders>
          </w:tcPr>
          <w:p>
            <w:pPr>
              <w:jc w:val="right"/>
              <w:ind w:right="412"/>
              <w:spacing w:after="0" w:line="209" w:lineRule="exact"/>
              <w:rPr>
                <w:sz w:val="20"/>
                <w:szCs w:val="20"/>
                <w:color w:val="auto"/>
              </w:rPr>
            </w:pPr>
            <w:r>
              <w:rPr>
                <w:rFonts w:ascii="Arial" w:cs="Arial" w:eastAsia="Arial" w:hAnsi="Arial"/>
                <w:sz w:val="22"/>
                <w:szCs w:val="22"/>
                <w:b w:val="1"/>
                <w:bCs w:val="1"/>
                <w:color w:val="auto"/>
              </w:rPr>
              <w:t>2</w:t>
            </w:r>
          </w:p>
        </w:tc>
        <w:tc>
          <w:tcPr>
            <w:tcW w:w="6300" w:type="dxa"/>
            <w:vAlign w:val="bottom"/>
            <w:tcBorders>
              <w:top w:val="single" w:sz="8" w:color="auto"/>
            </w:tcBorders>
          </w:tcPr>
          <w:p>
            <w:pPr>
              <w:ind w:left="520"/>
              <w:spacing w:after="0"/>
              <w:rPr>
                <w:sz w:val="20"/>
                <w:szCs w:val="20"/>
                <w:color w:val="auto"/>
              </w:rPr>
            </w:pPr>
            <w:r>
              <w:rPr>
                <w:rFonts w:ascii="Arial" w:cs="Arial" w:eastAsia="Arial" w:hAnsi="Arial"/>
                <w:sz w:val="18"/>
                <w:szCs w:val="18"/>
                <w:color w:val="auto"/>
              </w:rPr>
              <w:t>CHECK THE APPROPRIATE BOX IF A MEMBER OF A GROUP (SEE</w:t>
            </w:r>
          </w:p>
        </w:tc>
        <w:tc>
          <w:tcPr>
            <w:tcW w:w="3280" w:type="dxa"/>
            <w:vAlign w:val="bottom"/>
            <w:tcBorders>
              <w:top w:val="single" w:sz="8" w:color="auto"/>
            </w:tcBorders>
          </w:tcPr>
          <w:p>
            <w:pPr>
              <w:ind w:left="3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a) [  ]</w:t>
            </w:r>
          </w:p>
        </w:tc>
      </w:tr>
      <w:tr>
        <w:trPr>
          <w:trHeight w:val="230"/>
        </w:trPr>
        <w:tc>
          <w:tcPr>
            <w:tcW w:w="1660" w:type="dxa"/>
            <w:vAlign w:val="bottom"/>
          </w:tcPr>
          <w:p>
            <w:pPr>
              <w:spacing w:after="0"/>
              <w:rPr>
                <w:sz w:val="20"/>
                <w:szCs w:val="20"/>
                <w:color w:val="auto"/>
              </w:rPr>
            </w:pPr>
          </w:p>
        </w:tc>
        <w:tc>
          <w:tcPr>
            <w:tcW w:w="6300" w:type="dxa"/>
            <w:vAlign w:val="bottom"/>
          </w:tcPr>
          <w:p>
            <w:pPr>
              <w:ind w:left="520"/>
              <w:spacing w:after="0"/>
              <w:rPr>
                <w:sz w:val="20"/>
                <w:szCs w:val="20"/>
                <w:color w:val="auto"/>
              </w:rPr>
            </w:pPr>
            <w:r>
              <w:rPr>
                <w:rFonts w:ascii="Arial" w:cs="Arial" w:eastAsia="Arial" w:hAnsi="Arial"/>
                <w:sz w:val="18"/>
                <w:szCs w:val="18"/>
                <w:color w:val="auto"/>
              </w:rPr>
              <w:t>INSTRUCTIONS)</w:t>
            </w:r>
          </w:p>
        </w:tc>
        <w:tc>
          <w:tcPr>
            <w:tcW w:w="3280" w:type="dxa"/>
            <w:vAlign w:val="bottom"/>
          </w:tcPr>
          <w:p>
            <w:pPr>
              <w:ind w:left="360"/>
              <w:spacing w:after="0"/>
              <w:rPr>
                <w:sz w:val="20"/>
                <w:szCs w:val="20"/>
                <w:color w:val="auto"/>
              </w:rPr>
            </w:pPr>
            <w:r>
              <w:rPr>
                <w:rFonts w:ascii="Arial" w:cs="Arial" w:eastAsia="Arial" w:hAnsi="Arial"/>
                <w:sz w:val="18"/>
                <w:szCs w:val="18"/>
                <w:color w:val="auto"/>
              </w:rPr>
              <w:t>(b) [X]</w:t>
            </w:r>
          </w:p>
        </w:tc>
      </w:tr>
    </w:tbl>
    <w:p>
      <w:pPr>
        <w:spacing w:after="0" w:line="200" w:lineRule="exact"/>
        <w:rPr>
          <w:sz w:val="20"/>
          <w:szCs w:val="20"/>
          <w:color w:val="auto"/>
        </w:rPr>
      </w:pPr>
    </w:p>
    <w:p>
      <w:pPr>
        <w:spacing w:after="0" w:line="222" w:lineRule="exact"/>
        <w:rPr>
          <w:sz w:val="20"/>
          <w:szCs w:val="20"/>
          <w:color w:val="auto"/>
        </w:rPr>
      </w:pPr>
    </w:p>
    <w:p>
      <w:pPr>
        <w:ind w:left="2180" w:hanging="1139"/>
        <w:spacing w:after="0"/>
        <w:tabs>
          <w:tab w:leader="none" w:pos="2180" w:val="left"/>
        </w:tabs>
        <w:numPr>
          <w:ilvl w:val="0"/>
          <w:numId w:val="18"/>
        </w:numPr>
        <w:rPr>
          <w:rFonts w:ascii="Arial" w:cs="Arial" w:eastAsia="Arial" w:hAnsi="Arial"/>
          <w:sz w:val="22"/>
          <w:szCs w:val="22"/>
          <w:b w:val="1"/>
          <w:bCs w:val="1"/>
          <w:color w:val="auto"/>
        </w:rPr>
      </w:pPr>
      <w:r>
        <w:rPr>
          <w:rFonts w:ascii="Arial" w:cs="Arial" w:eastAsia="Arial" w:hAnsi="Arial"/>
          <w:sz w:val="18"/>
          <w:szCs w:val="18"/>
          <w:color w:val="auto"/>
        </w:rPr>
        <w:t>SEC 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307"/>
        </w:trPr>
        <w:tc>
          <w:tcPr>
            <w:tcW w:w="214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4</w:t>
            </w:r>
          </w:p>
        </w:tc>
        <w:tc>
          <w:tcPr>
            <w:tcW w:w="65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CITIZENSHIP OR PLACE OF ORGANIZATION</w:t>
            </w:r>
          </w:p>
        </w:tc>
        <w:tc>
          <w:tcPr>
            <w:tcW w:w="25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159"/>
        </w:trPr>
        <w:tc>
          <w:tcPr>
            <w:tcW w:w="2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70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140" w:type="dxa"/>
            <w:vAlign w:val="bottom"/>
          </w:tcPr>
          <w:p>
            <w:pPr>
              <w:spacing w:after="0"/>
              <w:rPr>
                <w:sz w:val="24"/>
                <w:szCs w:val="24"/>
                <w:color w:val="auto"/>
              </w:rPr>
            </w:pPr>
          </w:p>
        </w:tc>
        <w:tc>
          <w:tcPr>
            <w:tcW w:w="860" w:type="dxa"/>
            <w:vAlign w:val="bottom"/>
            <w:gridSpan w:val="2"/>
          </w:tcPr>
          <w:p>
            <w:pPr>
              <w:jc w:val="right"/>
              <w:ind w:right="134"/>
              <w:spacing w:after="0"/>
              <w:rPr>
                <w:sz w:val="20"/>
                <w:szCs w:val="20"/>
                <w:color w:val="auto"/>
              </w:rPr>
            </w:pPr>
            <w:r>
              <w:rPr>
                <w:rFonts w:ascii="Arial" w:cs="Arial" w:eastAsia="Arial" w:hAnsi="Arial"/>
                <w:sz w:val="22"/>
                <w:szCs w:val="22"/>
                <w:b w:val="1"/>
                <w:bCs w:val="1"/>
                <w:color w:val="auto"/>
              </w:rPr>
              <w:t>5</w:t>
            </w:r>
          </w:p>
        </w:tc>
        <w:tc>
          <w:tcPr>
            <w:tcW w:w="5700" w:type="dxa"/>
            <w:vAlign w:val="bottom"/>
          </w:tcPr>
          <w:p>
            <w:pPr>
              <w:ind w:left="240"/>
              <w:spacing w:after="0"/>
              <w:rPr>
                <w:sz w:val="20"/>
                <w:szCs w:val="20"/>
                <w:color w:val="auto"/>
              </w:rPr>
            </w:pPr>
            <w:r>
              <w:rPr>
                <w:rFonts w:ascii="Arial" w:cs="Arial" w:eastAsia="Arial" w:hAnsi="Arial"/>
                <w:sz w:val="18"/>
                <w:szCs w:val="18"/>
                <w:color w:val="auto"/>
              </w:rPr>
              <w:t>SOLE VOTING POWER</w:t>
            </w:r>
          </w:p>
        </w:tc>
        <w:tc>
          <w:tcPr>
            <w:tcW w:w="2560" w:type="dxa"/>
            <w:vAlign w:val="bottom"/>
            <w:gridSpan w:val="2"/>
          </w:tcPr>
          <w:p>
            <w:pPr>
              <w:jc w:val="right"/>
              <w:ind w:right="20"/>
              <w:spacing w:after="0"/>
              <w:rPr>
                <w:sz w:val="20"/>
                <w:szCs w:val="20"/>
                <w:color w:val="auto"/>
              </w:rPr>
            </w:pPr>
            <w:r>
              <w:rPr>
                <w:rFonts w:ascii="Arial" w:cs="Arial" w:eastAsia="Arial" w:hAnsi="Arial"/>
                <w:sz w:val="22"/>
                <w:szCs w:val="22"/>
                <w:color w:val="auto"/>
              </w:rPr>
              <w:t>1,895,677</w:t>
            </w:r>
          </w:p>
        </w:tc>
        <w:tc>
          <w:tcPr>
            <w:tcW w:w="0" w:type="dxa"/>
            <w:vAlign w:val="bottom"/>
          </w:tcPr>
          <w:p>
            <w:pPr>
              <w:spacing w:after="0"/>
              <w:rPr>
                <w:sz w:val="1"/>
                <w:szCs w:val="1"/>
                <w:color w:val="auto"/>
              </w:rPr>
            </w:pPr>
          </w:p>
        </w:tc>
      </w:tr>
      <w:tr>
        <w:trPr>
          <w:trHeight w:val="375"/>
        </w:trPr>
        <w:tc>
          <w:tcPr>
            <w:tcW w:w="214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140" w:type="dxa"/>
            <w:vAlign w:val="bottom"/>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40" w:type="dxa"/>
            <w:vAlign w:val="bottom"/>
            <w:vMerge w:val="continue"/>
          </w:tcPr>
          <w:p>
            <w:pPr>
              <w:spacing w:after="0"/>
              <w:rPr>
                <w:sz w:val="24"/>
                <w:szCs w:val="24"/>
                <w:color w:val="auto"/>
              </w:rPr>
            </w:pPr>
          </w:p>
        </w:tc>
        <w:tc>
          <w:tcPr>
            <w:tcW w:w="820" w:type="dxa"/>
            <w:vAlign w:val="bottom"/>
          </w:tcPr>
          <w:p>
            <w:pPr>
              <w:jc w:val="right"/>
              <w:ind w:right="134"/>
              <w:spacing w:after="0"/>
              <w:rPr>
                <w:sz w:val="20"/>
                <w:szCs w:val="20"/>
                <w:color w:val="auto"/>
              </w:rPr>
            </w:pPr>
            <w:r>
              <w:rPr>
                <w:rFonts w:ascii="Arial" w:cs="Arial" w:eastAsia="Arial" w:hAnsi="Arial"/>
                <w:sz w:val="22"/>
                <w:szCs w:val="22"/>
                <w:b w:val="1"/>
                <w:bCs w:val="1"/>
                <w:color w:val="auto"/>
              </w:rPr>
              <w:t>6</w:t>
            </w:r>
          </w:p>
        </w:tc>
        <w:tc>
          <w:tcPr>
            <w:tcW w:w="5700" w:type="dxa"/>
            <w:vAlign w:val="bottom"/>
          </w:tcPr>
          <w:p>
            <w:pPr>
              <w:ind w:left="240"/>
              <w:spacing w:after="0"/>
              <w:rPr>
                <w:sz w:val="20"/>
                <w:szCs w:val="20"/>
                <w:color w:val="auto"/>
              </w:rPr>
            </w:pPr>
            <w:r>
              <w:rPr>
                <w:rFonts w:ascii="Arial" w:cs="Arial" w:eastAsia="Arial" w:hAnsi="Arial"/>
                <w:sz w:val="18"/>
                <w:szCs w:val="18"/>
                <w:color w:val="auto"/>
              </w:rPr>
              <w:t>SHARED VOTING POWER</w:t>
            </w:r>
          </w:p>
        </w:tc>
        <w:tc>
          <w:tcPr>
            <w:tcW w:w="2560" w:type="dxa"/>
            <w:vAlign w:val="bottom"/>
            <w:gridSpan w:val="2"/>
          </w:tcPr>
          <w:p>
            <w:pPr>
              <w:jc w:val="right"/>
              <w:ind w:right="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51"/>
        </w:trPr>
        <w:tc>
          <w:tcPr>
            <w:tcW w:w="21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2140" w:type="dxa"/>
            <w:vAlign w:val="bottom"/>
          </w:tcPr>
          <w:p>
            <w:pPr>
              <w:jc w:val="center"/>
              <w:spacing w:after="0"/>
              <w:rPr>
                <w:sz w:val="20"/>
                <w:szCs w:val="20"/>
                <w:color w:val="auto"/>
              </w:rPr>
            </w:pPr>
            <w:r>
              <w:rPr>
                <w:rFonts w:ascii="Arial" w:cs="Arial" w:eastAsia="Arial" w:hAnsi="Arial"/>
                <w:sz w:val="18"/>
                <w:szCs w:val="18"/>
                <w:color w:val="auto"/>
                <w:w w:val="98"/>
              </w:rPr>
              <w:t>BENEFICIALLY OWNED</w:t>
            </w:r>
          </w:p>
        </w:tc>
        <w:tc>
          <w:tcPr>
            <w:tcW w:w="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70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140" w:type="dxa"/>
            <w:vAlign w:val="bottom"/>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40" w:type="dxa"/>
            <w:vAlign w:val="bottom"/>
          </w:tcPr>
          <w:p>
            <w:pPr>
              <w:spacing w:after="0"/>
              <w:rPr>
                <w:sz w:val="16"/>
                <w:szCs w:val="16"/>
                <w:color w:val="auto"/>
              </w:rPr>
            </w:pPr>
          </w:p>
        </w:tc>
        <w:tc>
          <w:tcPr>
            <w:tcW w:w="820" w:type="dxa"/>
            <w:vAlign w:val="bottom"/>
          </w:tcPr>
          <w:p>
            <w:pPr>
              <w:jc w:val="right"/>
              <w:ind w:right="134"/>
              <w:spacing w:after="0" w:line="189" w:lineRule="exact"/>
              <w:rPr>
                <w:sz w:val="20"/>
                <w:szCs w:val="20"/>
                <w:color w:val="auto"/>
              </w:rPr>
            </w:pPr>
            <w:r>
              <w:rPr>
                <w:rFonts w:ascii="Arial" w:cs="Arial" w:eastAsia="Arial" w:hAnsi="Arial"/>
                <w:sz w:val="21"/>
                <w:szCs w:val="21"/>
                <w:b w:val="1"/>
                <w:bCs w:val="1"/>
                <w:color w:val="auto"/>
              </w:rPr>
              <w:t>7</w:t>
            </w:r>
          </w:p>
        </w:tc>
        <w:tc>
          <w:tcPr>
            <w:tcW w:w="5700" w:type="dxa"/>
            <w:vAlign w:val="bottom"/>
          </w:tcPr>
          <w:p>
            <w:pPr>
              <w:ind w:left="240"/>
              <w:spacing w:after="0" w:line="189" w:lineRule="exact"/>
              <w:rPr>
                <w:sz w:val="20"/>
                <w:szCs w:val="20"/>
                <w:color w:val="auto"/>
              </w:rPr>
            </w:pPr>
            <w:r>
              <w:rPr>
                <w:rFonts w:ascii="Arial" w:cs="Arial" w:eastAsia="Arial" w:hAnsi="Arial"/>
                <w:sz w:val="18"/>
                <w:szCs w:val="18"/>
                <w:color w:val="auto"/>
              </w:rPr>
              <w:t>SOLE DISPOSITIVE POWER</w:t>
            </w:r>
          </w:p>
        </w:tc>
        <w:tc>
          <w:tcPr>
            <w:tcW w:w="2540" w:type="dxa"/>
            <w:vAlign w:val="bottom"/>
          </w:tcPr>
          <w:p>
            <w:pPr>
              <w:jc w:val="right"/>
              <w:spacing w:after="0" w:line="189" w:lineRule="exact"/>
              <w:rPr>
                <w:sz w:val="20"/>
                <w:szCs w:val="20"/>
                <w:color w:val="auto"/>
              </w:rPr>
            </w:pPr>
            <w:r>
              <w:rPr>
                <w:rFonts w:ascii="Arial" w:cs="Arial" w:eastAsia="Arial" w:hAnsi="Arial"/>
                <w:sz w:val="21"/>
                <w:szCs w:val="21"/>
                <w:color w:val="auto"/>
              </w:rPr>
              <w:t>1,895,677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4"/>
              </w:rPr>
              <w:t>PERSON WITH</w:t>
            </w: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140" w:type="dxa"/>
            <w:vAlign w:val="bottom"/>
          </w:tcPr>
          <w:p>
            <w:pPr>
              <w:spacing w:after="0"/>
              <w:rPr>
                <w:sz w:val="20"/>
                <w:szCs w:val="20"/>
                <w:color w:val="auto"/>
              </w:rPr>
            </w:pPr>
          </w:p>
        </w:tc>
        <w:tc>
          <w:tcPr>
            <w:tcW w:w="40" w:type="dxa"/>
            <w:vAlign w:val="bottom"/>
            <w:vMerge w:val="restart"/>
          </w:tcPr>
          <w:p>
            <w:pPr>
              <w:spacing w:after="0"/>
              <w:rPr>
                <w:sz w:val="20"/>
                <w:szCs w:val="20"/>
                <w:color w:val="auto"/>
              </w:rPr>
            </w:pPr>
          </w:p>
        </w:tc>
        <w:tc>
          <w:tcPr>
            <w:tcW w:w="8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56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140" w:type="dxa"/>
            <w:vAlign w:val="bottom"/>
          </w:tcPr>
          <w:p>
            <w:pPr>
              <w:spacing w:after="0"/>
              <w:rPr>
                <w:sz w:val="24"/>
                <w:szCs w:val="24"/>
                <w:color w:val="auto"/>
              </w:rPr>
            </w:pPr>
          </w:p>
        </w:tc>
        <w:tc>
          <w:tcPr>
            <w:tcW w:w="40" w:type="dxa"/>
            <w:vAlign w:val="bottom"/>
            <w:vMerge w:val="continue"/>
          </w:tcPr>
          <w:p>
            <w:pPr>
              <w:spacing w:after="0"/>
              <w:rPr>
                <w:sz w:val="24"/>
                <w:szCs w:val="24"/>
                <w:color w:val="auto"/>
              </w:rPr>
            </w:pPr>
          </w:p>
        </w:tc>
        <w:tc>
          <w:tcPr>
            <w:tcW w:w="820" w:type="dxa"/>
            <w:vAlign w:val="bottom"/>
            <w:tcBorders>
              <w:top w:val="single" w:sz="8" w:color="auto"/>
            </w:tcBorders>
          </w:tcPr>
          <w:p>
            <w:pPr>
              <w:jc w:val="right"/>
              <w:ind w:right="134"/>
              <w:spacing w:after="0"/>
              <w:rPr>
                <w:sz w:val="20"/>
                <w:szCs w:val="20"/>
                <w:color w:val="auto"/>
              </w:rPr>
            </w:pPr>
            <w:r>
              <w:rPr>
                <w:rFonts w:ascii="Arial" w:cs="Arial" w:eastAsia="Arial" w:hAnsi="Arial"/>
                <w:sz w:val="22"/>
                <w:szCs w:val="22"/>
                <w:b w:val="1"/>
                <w:bCs w:val="1"/>
                <w:color w:val="auto"/>
              </w:rPr>
              <w:t>8</w:t>
            </w:r>
          </w:p>
        </w:tc>
        <w:tc>
          <w:tcPr>
            <w:tcW w:w="5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SHARED DISPOSITIVE POWER</w:t>
            </w:r>
          </w:p>
        </w:tc>
        <w:tc>
          <w:tcPr>
            <w:tcW w:w="25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2140" w:type="dxa"/>
            <w:vAlign w:val="bottom"/>
            <w:tcBorders>
              <w:bottom w:val="single" w:sz="8" w:color="auto"/>
            </w:tcBorders>
          </w:tcPr>
          <w:p>
            <w:pPr>
              <w:spacing w:after="0"/>
              <w:rPr>
                <w:sz w:val="24"/>
                <w:szCs w:val="24"/>
                <w:color w:val="auto"/>
              </w:rPr>
            </w:pPr>
          </w:p>
        </w:tc>
        <w:tc>
          <w:tcPr>
            <w:tcW w:w="6560" w:type="dxa"/>
            <w:vAlign w:val="bottom"/>
            <w:tcBorders>
              <w:bottom w:val="single" w:sz="8" w:color="auto"/>
            </w:tcBorders>
            <w:gridSpan w:val="3"/>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140" w:type="dxa"/>
            <w:vAlign w:val="bottom"/>
          </w:tcPr>
          <w:p>
            <w:pPr>
              <w:jc w:val="center"/>
              <w:spacing w:after="0" w:line="202" w:lineRule="exact"/>
              <w:rPr>
                <w:sz w:val="20"/>
                <w:szCs w:val="20"/>
                <w:color w:val="auto"/>
              </w:rPr>
            </w:pPr>
            <w:r>
              <w:rPr>
                <w:rFonts w:ascii="Arial" w:cs="Arial" w:eastAsia="Arial" w:hAnsi="Arial"/>
                <w:sz w:val="22"/>
                <w:szCs w:val="22"/>
                <w:b w:val="1"/>
                <w:bCs w:val="1"/>
                <w:color w:val="auto"/>
                <w:w w:val="81"/>
              </w:rPr>
              <w:t>9</w:t>
            </w:r>
          </w:p>
        </w:tc>
        <w:tc>
          <w:tcPr>
            <w:tcW w:w="6560" w:type="dxa"/>
            <w:vAlign w:val="bottom"/>
            <w:gridSpan w:val="3"/>
          </w:tcPr>
          <w:p>
            <w:pPr>
              <w:ind w:left="40"/>
              <w:spacing w:after="0" w:line="201" w:lineRule="exact"/>
              <w:rPr>
                <w:sz w:val="20"/>
                <w:szCs w:val="20"/>
                <w:color w:val="auto"/>
              </w:rPr>
            </w:pPr>
            <w:r>
              <w:rPr>
                <w:rFonts w:ascii="Arial" w:cs="Arial" w:eastAsia="Arial" w:hAnsi="Arial"/>
                <w:sz w:val="18"/>
                <w:szCs w:val="18"/>
                <w:color w:val="auto"/>
              </w:rPr>
              <w:t>AGGREGATE AMOUNT BENEFICIALLY OWNED BY EACH</w:t>
            </w:r>
          </w:p>
        </w:tc>
        <w:tc>
          <w:tcPr>
            <w:tcW w:w="2560" w:type="dxa"/>
            <w:vAlign w:val="bottom"/>
            <w:gridSpan w:val="2"/>
          </w:tcPr>
          <w:p>
            <w:pPr>
              <w:jc w:val="right"/>
              <w:ind w:right="20"/>
              <w:spacing w:after="0" w:line="202" w:lineRule="exact"/>
              <w:rPr>
                <w:sz w:val="20"/>
                <w:szCs w:val="20"/>
                <w:color w:val="auto"/>
              </w:rPr>
            </w:pPr>
            <w:r>
              <w:rPr>
                <w:rFonts w:ascii="Arial" w:cs="Arial" w:eastAsia="Arial" w:hAnsi="Arial"/>
                <w:sz w:val="22"/>
                <w:szCs w:val="22"/>
                <w:color w:val="auto"/>
              </w:rPr>
              <w:t>1,895,677</w:t>
            </w: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6560" w:type="dxa"/>
            <w:vAlign w:val="bottom"/>
            <w:gridSpan w:val="3"/>
          </w:tcPr>
          <w:p>
            <w:pPr>
              <w:ind w:left="40"/>
              <w:spacing w:after="0"/>
              <w:rPr>
                <w:sz w:val="20"/>
                <w:szCs w:val="20"/>
                <w:color w:val="auto"/>
              </w:rPr>
            </w:pPr>
            <w:r>
              <w:rPr>
                <w:rFonts w:ascii="Arial" w:cs="Arial" w:eastAsia="Arial" w:hAnsi="Arial"/>
                <w:sz w:val="18"/>
                <w:szCs w:val="18"/>
                <w:color w:val="auto"/>
              </w:rPr>
              <w:t>REPORTING PERSON</w:t>
            </w: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6560" w:type="dxa"/>
            <w:vAlign w:val="bottom"/>
            <w:gridSpan w:val="3"/>
          </w:tcPr>
          <w:p>
            <w:pPr>
              <w:spacing w:after="0"/>
              <w:rPr>
                <w:sz w:val="19"/>
                <w:szCs w:val="19"/>
                <w:color w:val="auto"/>
              </w:rPr>
            </w:pPr>
          </w:p>
        </w:tc>
        <w:tc>
          <w:tcPr>
            <w:tcW w:w="2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140" w:type="dxa"/>
            <w:vAlign w:val="bottom"/>
            <w:tcBorders>
              <w:top w:val="single" w:sz="8" w:color="auto"/>
            </w:tcBorders>
          </w:tcPr>
          <w:p>
            <w:pPr>
              <w:jc w:val="center"/>
              <w:spacing w:after="0" w:line="202" w:lineRule="exact"/>
              <w:rPr>
                <w:sz w:val="20"/>
                <w:szCs w:val="20"/>
                <w:color w:val="auto"/>
              </w:rPr>
            </w:pPr>
            <w:r>
              <w:rPr>
                <w:rFonts w:ascii="Arial" w:cs="Arial" w:eastAsia="Arial" w:hAnsi="Arial"/>
                <w:sz w:val="22"/>
                <w:szCs w:val="22"/>
                <w:b w:val="1"/>
                <w:bCs w:val="1"/>
                <w:color w:val="auto"/>
                <w:w w:val="89"/>
              </w:rPr>
              <w:t>10</w:t>
            </w:r>
          </w:p>
        </w:tc>
        <w:tc>
          <w:tcPr>
            <w:tcW w:w="6560" w:type="dxa"/>
            <w:vAlign w:val="bottom"/>
            <w:tcBorders>
              <w:top w:val="single" w:sz="8" w:color="auto"/>
            </w:tcBorders>
            <w:gridSpan w:val="3"/>
          </w:tcPr>
          <w:p>
            <w:pPr>
              <w:ind w:left="40"/>
              <w:spacing w:after="0" w:line="201" w:lineRule="exact"/>
              <w:rPr>
                <w:sz w:val="20"/>
                <w:szCs w:val="20"/>
                <w:color w:val="auto"/>
              </w:rPr>
            </w:pPr>
            <w:r>
              <w:rPr>
                <w:rFonts w:ascii="Arial" w:cs="Arial" w:eastAsia="Arial" w:hAnsi="Arial"/>
                <w:sz w:val="18"/>
                <w:szCs w:val="18"/>
                <w:color w:val="auto"/>
              </w:rPr>
              <w:t>CHECK BOX IF THE AGGREGATE AMOUNT IN ROW (9)</w:t>
            </w:r>
          </w:p>
        </w:tc>
        <w:tc>
          <w:tcPr>
            <w:tcW w:w="25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22"/>
                <w:szCs w:val="22"/>
                <w:color w:val="auto"/>
              </w:rPr>
              <w:t>[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40" w:type="dxa"/>
            <w:vAlign w:val="bottom"/>
          </w:tcPr>
          <w:p>
            <w:pPr>
              <w:spacing w:after="0"/>
              <w:rPr>
                <w:sz w:val="20"/>
                <w:szCs w:val="20"/>
                <w:color w:val="auto"/>
              </w:rPr>
            </w:pPr>
          </w:p>
        </w:tc>
        <w:tc>
          <w:tcPr>
            <w:tcW w:w="6560" w:type="dxa"/>
            <w:vAlign w:val="bottom"/>
            <w:gridSpan w:val="3"/>
          </w:tcPr>
          <w:p>
            <w:pPr>
              <w:ind w:left="40"/>
              <w:spacing w:after="0"/>
              <w:rPr>
                <w:sz w:val="20"/>
                <w:szCs w:val="20"/>
                <w:color w:val="auto"/>
              </w:rPr>
            </w:pPr>
            <w:r>
              <w:rPr>
                <w:rFonts w:ascii="Arial" w:cs="Arial" w:eastAsia="Arial" w:hAnsi="Arial"/>
                <w:sz w:val="18"/>
                <w:szCs w:val="18"/>
                <w:color w:val="auto"/>
              </w:rPr>
              <w:t>EXCLUDES CERTAIN SHARES (SEE INSTRUCTIONS)</w:t>
            </w:r>
          </w:p>
        </w:tc>
        <w:tc>
          <w:tcPr>
            <w:tcW w:w="2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6560" w:type="dxa"/>
            <w:vAlign w:val="bottom"/>
            <w:gridSpan w:val="3"/>
          </w:tcPr>
          <w:p>
            <w:pPr>
              <w:spacing w:after="0"/>
              <w:rPr>
                <w:sz w:val="19"/>
                <w:szCs w:val="19"/>
                <w:color w:val="auto"/>
              </w:rPr>
            </w:pPr>
          </w:p>
        </w:tc>
        <w:tc>
          <w:tcPr>
            <w:tcW w:w="2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2140" w:type="dxa"/>
            <w:vAlign w:val="bottom"/>
            <w:tcBorders>
              <w:top w:val="single" w:sz="8" w:color="auto"/>
            </w:tcBorders>
          </w:tcPr>
          <w:p>
            <w:pPr>
              <w:jc w:val="center"/>
              <w:spacing w:after="0"/>
              <w:rPr>
                <w:sz w:val="20"/>
                <w:szCs w:val="20"/>
                <w:color w:val="auto"/>
              </w:rPr>
            </w:pPr>
            <w:r>
              <w:rPr>
                <w:rFonts w:ascii="Arial" w:cs="Arial" w:eastAsia="Arial" w:hAnsi="Arial"/>
                <w:sz w:val="22"/>
                <w:szCs w:val="22"/>
                <w:b w:val="1"/>
                <w:bCs w:val="1"/>
                <w:color w:val="auto"/>
                <w:w w:val="81"/>
              </w:rPr>
              <w:t>11</w:t>
            </w:r>
          </w:p>
        </w:tc>
        <w:tc>
          <w:tcPr>
            <w:tcW w:w="6560" w:type="dxa"/>
            <w:vAlign w:val="bottom"/>
            <w:tcBorders>
              <w:top w:val="single" w:sz="8" w:color="auto"/>
            </w:tcBorders>
            <w:gridSpan w:val="3"/>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540" w:type="dxa"/>
            <w:vAlign w:val="bottom"/>
            <w:tcBorders>
              <w:top w:val="single" w:sz="8" w:color="auto"/>
            </w:tcBorders>
          </w:tcPr>
          <w:p>
            <w:pPr>
              <w:jc w:val="right"/>
              <w:spacing w:after="0"/>
              <w:rPr>
                <w:sz w:val="20"/>
                <w:szCs w:val="20"/>
                <w:color w:val="auto"/>
              </w:rPr>
            </w:pPr>
            <w:r>
              <w:rPr>
                <w:rFonts w:ascii="Arial" w:cs="Arial" w:eastAsia="Arial" w:hAnsi="Arial"/>
                <w:sz w:val="22"/>
                <w:szCs w:val="22"/>
                <w:color w:val="auto"/>
              </w:rPr>
              <w:t>4.53%(1)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140" w:type="dxa"/>
            <w:vAlign w:val="bottom"/>
            <w:tcBorders>
              <w:bottom w:val="single" w:sz="8" w:color="auto"/>
            </w:tcBorders>
          </w:tcPr>
          <w:p>
            <w:pPr>
              <w:spacing w:after="0"/>
              <w:rPr>
                <w:sz w:val="13"/>
                <w:szCs w:val="13"/>
                <w:color w:val="auto"/>
              </w:rPr>
            </w:pPr>
          </w:p>
        </w:tc>
        <w:tc>
          <w:tcPr>
            <w:tcW w:w="6560" w:type="dxa"/>
            <w:vAlign w:val="bottom"/>
            <w:tcBorders>
              <w:bottom w:val="single" w:sz="8" w:color="auto"/>
            </w:tcBorders>
            <w:gridSpan w:val="3"/>
          </w:tcPr>
          <w:p>
            <w:pPr>
              <w:spacing w:after="0"/>
              <w:rPr>
                <w:sz w:val="13"/>
                <w:szCs w:val="13"/>
                <w:color w:val="auto"/>
              </w:rPr>
            </w:pPr>
          </w:p>
        </w:tc>
        <w:tc>
          <w:tcPr>
            <w:tcW w:w="256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80"/>
        </w:trPr>
        <w:tc>
          <w:tcPr>
            <w:tcW w:w="2140" w:type="dxa"/>
            <w:vAlign w:val="bottom"/>
          </w:tcPr>
          <w:p>
            <w:pPr>
              <w:jc w:val="center"/>
              <w:spacing w:after="0"/>
              <w:rPr>
                <w:sz w:val="20"/>
                <w:szCs w:val="20"/>
                <w:color w:val="auto"/>
              </w:rPr>
            </w:pPr>
            <w:r>
              <w:rPr>
                <w:rFonts w:ascii="Arial" w:cs="Arial" w:eastAsia="Arial" w:hAnsi="Arial"/>
                <w:sz w:val="22"/>
                <w:szCs w:val="22"/>
                <w:b w:val="1"/>
                <w:bCs w:val="1"/>
                <w:color w:val="auto"/>
                <w:w w:val="89"/>
              </w:rPr>
              <w:t>12</w:t>
            </w:r>
          </w:p>
        </w:tc>
        <w:tc>
          <w:tcPr>
            <w:tcW w:w="6560" w:type="dxa"/>
            <w:vAlign w:val="bottom"/>
            <w:gridSpan w:val="3"/>
          </w:tcPr>
          <w:p>
            <w:pPr>
              <w:ind w:left="40"/>
              <w:spacing w:after="0"/>
              <w:rPr>
                <w:sz w:val="20"/>
                <w:szCs w:val="20"/>
                <w:color w:val="auto"/>
              </w:rPr>
            </w:pPr>
            <w:r>
              <w:rPr>
                <w:rFonts w:ascii="Arial" w:cs="Arial" w:eastAsia="Arial" w:hAnsi="Arial"/>
                <w:sz w:val="18"/>
                <w:szCs w:val="18"/>
                <w:color w:val="auto"/>
              </w:rPr>
              <w:t>TYPE OF REPORTING PERSON (SEE INSTRUCTIONS)</w:t>
            </w:r>
          </w:p>
        </w:tc>
        <w:tc>
          <w:tcPr>
            <w:tcW w:w="2560" w:type="dxa"/>
            <w:vAlign w:val="bottom"/>
            <w:gridSpan w:val="2"/>
          </w:tcPr>
          <w:p>
            <w:pPr>
              <w:jc w:val="right"/>
              <w:ind w:right="20"/>
              <w:spacing w:after="0"/>
              <w:rPr>
                <w:sz w:val="20"/>
                <w:szCs w:val="20"/>
                <w:color w:val="auto"/>
              </w:rPr>
            </w:pPr>
            <w:r>
              <w:rPr>
                <w:rFonts w:ascii="Arial" w:cs="Arial" w:eastAsia="Arial" w:hAnsi="Arial"/>
                <w:sz w:val="22"/>
                <w:szCs w:val="22"/>
                <w:color w:val="auto"/>
              </w:rPr>
              <w:t>IN</w:t>
            </w:r>
          </w:p>
        </w:tc>
        <w:tc>
          <w:tcPr>
            <w:tcW w:w="0" w:type="dxa"/>
            <w:vAlign w:val="bottom"/>
          </w:tcPr>
          <w:p>
            <w:pPr>
              <w:spacing w:after="0"/>
              <w:rPr>
                <w:sz w:val="1"/>
                <w:szCs w:val="1"/>
                <w:color w:val="auto"/>
              </w:rPr>
            </w:pPr>
          </w:p>
        </w:tc>
      </w:tr>
      <w:tr>
        <w:trPr>
          <w:trHeight w:val="159"/>
        </w:trPr>
        <w:tc>
          <w:tcPr>
            <w:tcW w:w="2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70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280" w:firstLine="8"/>
        <w:spacing w:after="0" w:line="250" w:lineRule="auto"/>
        <w:tabs>
          <w:tab w:leader="none" w:pos="306"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percentage is based upon 41,866,345 shares of Common Stock of the Issuer outstanding as reported by the Issuer in its Form 10-Q for the quarterly period ended March 31, 2020, dated May 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CUSIP No. 00461U105</w:t>
      </w:r>
    </w:p>
    <w:p>
      <w:pPr>
        <w:spacing w:after="0" w:line="166"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u w:val="single" w:color="auto"/>
          <w:color w:val="auto"/>
        </w:rPr>
        <w:t>SCHEDULE 13G</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4" w:lineRule="exact"/>
        <w:rPr>
          <w:sz w:val="20"/>
          <w:szCs w:val="20"/>
          <w:color w:val="auto"/>
        </w:rPr>
      </w:pPr>
    </w:p>
    <w:p>
      <w:pPr>
        <w:spacing w:after="0"/>
        <w:tabs>
          <w:tab w:leader="none" w:pos="1980" w:val="left"/>
        </w:tabs>
        <w:rPr>
          <w:sz w:val="20"/>
          <w:szCs w:val="20"/>
          <w:color w:val="auto"/>
        </w:rPr>
      </w:pPr>
      <w:r>
        <w:rPr>
          <w:rFonts w:ascii="Arial" w:cs="Arial" w:eastAsia="Arial" w:hAnsi="Arial"/>
          <w:sz w:val="22"/>
          <w:szCs w:val="22"/>
          <w:b w:val="1"/>
          <w:bCs w:val="1"/>
          <w:color w:val="auto"/>
        </w:rPr>
        <w:t>(a)</w:t>
      </w:r>
      <w:r>
        <w:rPr>
          <w:sz w:val="20"/>
          <w:szCs w:val="20"/>
          <w:color w:val="auto"/>
        </w:rPr>
        <w:tab/>
      </w:r>
      <w:r>
        <w:rPr>
          <w:rFonts w:ascii="Arial" w:cs="Arial" w:eastAsia="Arial" w:hAnsi="Arial"/>
          <w:sz w:val="22"/>
          <w:szCs w:val="22"/>
          <w:b w:val="1"/>
          <w:bCs w:val="1"/>
          <w:color w:val="auto"/>
        </w:rPr>
        <w:t>Name of Issuer:</w:t>
      </w:r>
    </w:p>
    <w:p>
      <w:pPr>
        <w:jc w:val="center"/>
        <w:ind w:right="4700"/>
        <w:spacing w:after="0"/>
        <w:rPr>
          <w:sz w:val="20"/>
          <w:szCs w:val="20"/>
          <w:color w:val="auto"/>
        </w:rPr>
      </w:pPr>
      <w:r>
        <w:rPr>
          <w:rFonts w:ascii="Arial" w:cs="Arial" w:eastAsia="Arial" w:hAnsi="Arial"/>
          <w:sz w:val="22"/>
          <w:szCs w:val="22"/>
          <w:color w:val="auto"/>
        </w:rPr>
        <w:t>Aclaris Therapeutics, Inc.</w:t>
      </w:r>
    </w:p>
    <w:p>
      <w:pPr>
        <w:spacing w:after="0" w:line="209" w:lineRule="exact"/>
        <w:rPr>
          <w:sz w:val="20"/>
          <w:szCs w:val="20"/>
          <w:color w:val="auto"/>
        </w:rPr>
      </w:pPr>
    </w:p>
    <w:p>
      <w:pPr>
        <w:spacing w:after="0"/>
        <w:tabs>
          <w:tab w:leader="none" w:pos="1980" w:val="left"/>
        </w:tabs>
        <w:rPr>
          <w:sz w:val="20"/>
          <w:szCs w:val="20"/>
          <w:color w:val="auto"/>
        </w:rPr>
      </w:pPr>
      <w:r>
        <w:rPr>
          <w:rFonts w:ascii="Arial" w:cs="Arial" w:eastAsia="Arial" w:hAnsi="Arial"/>
          <w:sz w:val="22"/>
          <w:szCs w:val="22"/>
          <w:b w:val="1"/>
          <w:bCs w:val="1"/>
          <w:color w:val="auto"/>
        </w:rPr>
        <w:t>(b)</w:t>
      </w:r>
      <w:r>
        <w:rPr>
          <w:sz w:val="20"/>
          <w:szCs w:val="20"/>
          <w:color w:val="auto"/>
        </w:rPr>
        <w:tab/>
      </w:r>
      <w:r>
        <w:rPr>
          <w:rFonts w:ascii="Arial" w:cs="Arial" w:eastAsia="Arial" w:hAnsi="Arial"/>
          <w:sz w:val="22"/>
          <w:szCs w:val="22"/>
          <w:b w:val="1"/>
          <w:bCs w:val="1"/>
          <w:color w:val="auto"/>
        </w:rPr>
        <w:t>Address of Issuer’s Principal Executive Offices:</w:t>
      </w:r>
    </w:p>
    <w:p>
      <w:pPr>
        <w:spacing w:after="0" w:line="4" w:lineRule="exact"/>
        <w:rPr>
          <w:sz w:val="20"/>
          <w:szCs w:val="20"/>
          <w:color w:val="auto"/>
        </w:rPr>
      </w:pPr>
    </w:p>
    <w:p>
      <w:pPr>
        <w:ind w:left="2000"/>
        <w:spacing w:after="0"/>
        <w:rPr>
          <w:sz w:val="20"/>
          <w:szCs w:val="20"/>
          <w:color w:val="auto"/>
        </w:rPr>
      </w:pPr>
      <w:r>
        <w:rPr>
          <w:rFonts w:ascii="Arial" w:cs="Arial" w:eastAsia="Arial" w:hAnsi="Arial"/>
          <w:sz w:val="22"/>
          <w:szCs w:val="22"/>
          <w:color w:val="auto"/>
        </w:rPr>
        <w:t>640 Lee Road, Suite 200</w:t>
      </w:r>
    </w:p>
    <w:p>
      <w:pPr>
        <w:ind w:left="2000"/>
        <w:spacing w:after="0"/>
        <w:rPr>
          <w:sz w:val="20"/>
          <w:szCs w:val="20"/>
          <w:color w:val="auto"/>
        </w:rPr>
      </w:pPr>
      <w:r>
        <w:rPr>
          <w:rFonts w:ascii="Arial" w:cs="Arial" w:eastAsia="Arial" w:hAnsi="Arial"/>
          <w:sz w:val="22"/>
          <w:szCs w:val="22"/>
          <w:color w:val="auto"/>
        </w:rPr>
        <w:t>Wayne, PA</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4" w:lineRule="exact"/>
        <w:rPr>
          <w:sz w:val="20"/>
          <w:szCs w:val="20"/>
          <w:color w:val="auto"/>
        </w:rPr>
      </w:pPr>
    </w:p>
    <w:p>
      <w:pPr>
        <w:spacing w:after="0"/>
        <w:tabs>
          <w:tab w:leader="none" w:pos="1980" w:val="left"/>
        </w:tabs>
        <w:rPr>
          <w:sz w:val="20"/>
          <w:szCs w:val="20"/>
          <w:color w:val="auto"/>
        </w:rPr>
      </w:pPr>
      <w:r>
        <w:rPr>
          <w:rFonts w:ascii="Arial" w:cs="Arial" w:eastAsia="Arial" w:hAnsi="Arial"/>
          <w:sz w:val="22"/>
          <w:szCs w:val="22"/>
          <w:b w:val="1"/>
          <w:bCs w:val="1"/>
          <w:color w:val="auto"/>
        </w:rPr>
        <w:t>(a)</w:t>
      </w:r>
      <w:r>
        <w:rPr>
          <w:sz w:val="20"/>
          <w:szCs w:val="20"/>
          <w:color w:val="auto"/>
        </w:rPr>
        <w:tab/>
      </w:r>
      <w:r>
        <w:rPr>
          <w:rFonts w:ascii="Arial" w:cs="Arial" w:eastAsia="Arial" w:hAnsi="Arial"/>
          <w:sz w:val="22"/>
          <w:szCs w:val="22"/>
          <w:b w:val="1"/>
          <w:bCs w:val="1"/>
          <w:color w:val="auto"/>
        </w:rPr>
        <w:t>Name of Person Filing:</w:t>
      </w:r>
    </w:p>
    <w:p>
      <w:pPr>
        <w:ind w:left="2000"/>
        <w:spacing w:after="0" w:line="230" w:lineRule="auto"/>
        <w:rPr>
          <w:sz w:val="20"/>
          <w:szCs w:val="20"/>
          <w:color w:val="auto"/>
        </w:rPr>
      </w:pPr>
      <w:r>
        <w:rPr>
          <w:rFonts w:ascii="Arial" w:cs="Arial" w:eastAsia="Arial" w:hAnsi="Arial"/>
          <w:sz w:val="22"/>
          <w:szCs w:val="22"/>
          <w:color w:val="auto"/>
        </w:rPr>
        <w:t>This Statement on Schedule 13G is being filed on behalf of:</w:t>
      </w:r>
    </w:p>
    <w:p>
      <w:pPr>
        <w:spacing w:after="0" w:line="1" w:lineRule="exact"/>
        <w:rPr>
          <w:sz w:val="20"/>
          <w:szCs w:val="20"/>
          <w:color w:val="auto"/>
        </w:rPr>
      </w:pPr>
    </w:p>
    <w:p>
      <w:pPr>
        <w:ind w:left="2980" w:hanging="597"/>
        <w:spacing w:after="0"/>
        <w:tabs>
          <w:tab w:leader="none" w:pos="2980" w:val="left"/>
        </w:tabs>
        <w:numPr>
          <w:ilvl w:val="0"/>
          <w:numId w:val="20"/>
        </w:numPr>
        <w:rPr>
          <w:rFonts w:ascii="Arial" w:cs="Arial" w:eastAsia="Arial" w:hAnsi="Arial"/>
          <w:sz w:val="22"/>
          <w:szCs w:val="22"/>
          <w:color w:val="auto"/>
        </w:rPr>
      </w:pPr>
      <w:r>
        <w:rPr>
          <w:rFonts w:ascii="Arial" w:cs="Arial" w:eastAsia="Arial" w:hAnsi="Arial"/>
          <w:sz w:val="22"/>
          <w:szCs w:val="22"/>
          <w:color w:val="auto"/>
        </w:rPr>
        <w:t>MFN Partners, LP, a Delaware limited partnership (the “Partnership”)</w:t>
      </w:r>
    </w:p>
    <w:p>
      <w:pPr>
        <w:spacing w:after="0" w:line="215" w:lineRule="exact"/>
        <w:rPr>
          <w:sz w:val="20"/>
          <w:szCs w:val="20"/>
          <w:color w:val="auto"/>
        </w:rPr>
      </w:pPr>
    </w:p>
    <w:p>
      <w:pPr>
        <w:ind w:left="2980" w:right="260" w:hanging="627"/>
        <w:spacing w:after="0" w:line="250" w:lineRule="auto"/>
        <w:tabs>
          <w:tab w:leader="none" w:pos="2980" w:val="left"/>
        </w:tabs>
        <w:numPr>
          <w:ilvl w:val="0"/>
          <w:numId w:val="21"/>
        </w:numPr>
        <w:rPr>
          <w:rFonts w:ascii="Arial" w:cs="Arial" w:eastAsia="Arial" w:hAnsi="Arial"/>
          <w:sz w:val="22"/>
          <w:szCs w:val="22"/>
          <w:color w:val="auto"/>
        </w:rPr>
      </w:pPr>
      <w:r>
        <w:rPr>
          <w:rFonts w:ascii="Arial" w:cs="Arial" w:eastAsia="Arial" w:hAnsi="Arial"/>
          <w:sz w:val="22"/>
          <w:szCs w:val="22"/>
          <w:color w:val="auto"/>
        </w:rPr>
        <w:t>MFN Partners GP, LLC, a Delaware limited liability company (“MFN GP”), the General Partner of the Partnership</w:t>
      </w:r>
    </w:p>
    <w:p>
      <w:pPr>
        <w:spacing w:after="0" w:line="202" w:lineRule="exact"/>
        <w:rPr>
          <w:sz w:val="20"/>
          <w:szCs w:val="20"/>
          <w:color w:val="auto"/>
        </w:rPr>
      </w:pPr>
    </w:p>
    <w:p>
      <w:pPr>
        <w:ind w:left="2980" w:hanging="657"/>
        <w:spacing w:after="0" w:line="250" w:lineRule="auto"/>
        <w:tabs>
          <w:tab w:leader="none" w:pos="29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MFN Partners Management, LP, a Delaware limited partnership (“MFN Management”), the investment adviser to the Partnership</w:t>
      </w:r>
    </w:p>
    <w:p>
      <w:pPr>
        <w:spacing w:after="0" w:line="201" w:lineRule="exact"/>
        <w:rPr>
          <w:rFonts w:ascii="Arial" w:cs="Arial" w:eastAsia="Arial" w:hAnsi="Arial"/>
          <w:sz w:val="22"/>
          <w:szCs w:val="22"/>
          <w:color w:val="auto"/>
        </w:rPr>
      </w:pPr>
    </w:p>
    <w:p>
      <w:pPr>
        <w:ind w:left="2980" w:hanging="651"/>
        <w:spacing w:after="0" w:line="250" w:lineRule="auto"/>
        <w:tabs>
          <w:tab w:leader="none" w:pos="29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MFN Partners Management, LLC, a Delaware limited liability company (“MFN LLC”), the General Partner of MFN Management</w:t>
      </w:r>
    </w:p>
    <w:p>
      <w:pPr>
        <w:spacing w:after="0" w:line="202" w:lineRule="exact"/>
        <w:rPr>
          <w:sz w:val="20"/>
          <w:szCs w:val="20"/>
          <w:color w:val="auto"/>
        </w:rPr>
      </w:pPr>
    </w:p>
    <w:p>
      <w:pPr>
        <w:ind w:left="2980" w:hanging="621"/>
        <w:spacing w:after="0"/>
        <w:tabs>
          <w:tab w:leader="none" w:pos="2980" w:val="left"/>
        </w:tabs>
        <w:numPr>
          <w:ilvl w:val="0"/>
          <w:numId w:val="23"/>
        </w:numPr>
        <w:rPr>
          <w:rFonts w:ascii="Arial" w:cs="Arial" w:eastAsia="Arial" w:hAnsi="Arial"/>
          <w:sz w:val="21"/>
          <w:szCs w:val="21"/>
          <w:color w:val="auto"/>
        </w:rPr>
      </w:pPr>
      <w:r>
        <w:rPr>
          <w:rFonts w:ascii="Arial" w:cs="Arial" w:eastAsia="Arial" w:hAnsi="Arial"/>
          <w:sz w:val="21"/>
          <w:szCs w:val="21"/>
          <w:color w:val="auto"/>
        </w:rPr>
        <w:t>Farhad Nanji, in his capacities as managing member of MFN GP and MFN LLC; and</w:t>
      </w:r>
    </w:p>
    <w:p>
      <w:pPr>
        <w:spacing w:after="0" w:line="245" w:lineRule="exact"/>
        <w:rPr>
          <w:sz w:val="20"/>
          <w:szCs w:val="20"/>
          <w:color w:val="auto"/>
        </w:rPr>
      </w:pPr>
    </w:p>
    <w:p>
      <w:pPr>
        <w:ind w:left="2980" w:hanging="651"/>
        <w:spacing w:after="0"/>
        <w:tabs>
          <w:tab w:leader="none" w:pos="2980" w:val="left"/>
        </w:tabs>
        <w:numPr>
          <w:ilvl w:val="0"/>
          <w:numId w:val="24"/>
        </w:numPr>
        <w:rPr>
          <w:rFonts w:ascii="Arial" w:cs="Arial" w:eastAsia="Arial" w:hAnsi="Arial"/>
          <w:sz w:val="21"/>
          <w:szCs w:val="21"/>
          <w:color w:val="auto"/>
        </w:rPr>
      </w:pPr>
      <w:r>
        <w:rPr>
          <w:rFonts w:ascii="Arial" w:cs="Arial" w:eastAsia="Arial" w:hAnsi="Arial"/>
          <w:sz w:val="21"/>
          <w:szCs w:val="21"/>
          <w:color w:val="auto"/>
        </w:rPr>
        <w:t>Michael DeMichele, in his capacities as managing member of MFN GP and MFN LLC</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9600" w:type="dxa"/>
            <w:vAlign w:val="bottom"/>
            <w:gridSpan w:val="2"/>
          </w:tcPr>
          <w:p>
            <w:pPr>
              <w:ind w:left="860"/>
              <w:spacing w:after="0"/>
              <w:rPr>
                <w:sz w:val="20"/>
                <w:szCs w:val="20"/>
                <w:color w:val="auto"/>
              </w:rPr>
            </w:pPr>
            <w:r>
              <w:rPr>
                <w:rFonts w:ascii="Arial" w:cs="Arial" w:eastAsia="Arial" w:hAnsi="Arial"/>
                <w:sz w:val="22"/>
                <w:szCs w:val="22"/>
                <w:color w:val="auto"/>
                <w:w w:val="90"/>
              </w:rPr>
              <w:t>The Partnership, MFN GP, MFN Management, MFN LLC, Farhad Nanji and Michael DeMichele are</w:t>
            </w:r>
          </w:p>
        </w:tc>
      </w:tr>
      <w:tr>
        <w:trPr>
          <w:trHeight w:val="243"/>
        </w:trPr>
        <w:tc>
          <w:tcPr>
            <w:tcW w:w="1140" w:type="dxa"/>
            <w:vAlign w:val="bottom"/>
          </w:tcPr>
          <w:p>
            <w:pPr>
              <w:spacing w:after="0"/>
              <w:rPr>
                <w:sz w:val="21"/>
                <w:szCs w:val="21"/>
                <w:color w:val="auto"/>
              </w:rPr>
            </w:pPr>
          </w:p>
        </w:tc>
        <w:tc>
          <w:tcPr>
            <w:tcW w:w="9600" w:type="dxa"/>
            <w:vAlign w:val="bottom"/>
            <w:gridSpan w:val="2"/>
          </w:tcPr>
          <w:p>
            <w:pPr>
              <w:ind w:left="860"/>
              <w:spacing w:after="0" w:line="243" w:lineRule="exact"/>
              <w:rPr>
                <w:sz w:val="20"/>
                <w:szCs w:val="20"/>
                <w:color w:val="auto"/>
              </w:rPr>
            </w:pPr>
            <w:r>
              <w:rPr>
                <w:rFonts w:ascii="Arial" w:cs="Arial" w:eastAsia="Arial" w:hAnsi="Arial"/>
                <w:sz w:val="22"/>
                <w:szCs w:val="22"/>
                <w:color w:val="auto"/>
                <w:w w:val="90"/>
              </w:rPr>
              <w:t>sometimes individually referred to herein as a “Reporting Person” and collectively as the “Reporting</w:t>
            </w:r>
          </w:p>
        </w:tc>
      </w:tr>
      <w:tr>
        <w:trPr>
          <w:trHeight w:val="274"/>
        </w:trPr>
        <w:tc>
          <w:tcPr>
            <w:tcW w:w="1140" w:type="dxa"/>
            <w:vAlign w:val="bottom"/>
          </w:tcPr>
          <w:p>
            <w:pPr>
              <w:spacing w:after="0"/>
              <w:rPr>
                <w:sz w:val="23"/>
                <w:szCs w:val="23"/>
                <w:color w:val="auto"/>
              </w:rPr>
            </w:pPr>
          </w:p>
        </w:tc>
        <w:tc>
          <w:tcPr>
            <w:tcW w:w="3720" w:type="dxa"/>
            <w:vAlign w:val="bottom"/>
          </w:tcPr>
          <w:p>
            <w:pPr>
              <w:ind w:left="860"/>
              <w:spacing w:after="0"/>
              <w:rPr>
                <w:sz w:val="20"/>
                <w:szCs w:val="20"/>
                <w:color w:val="auto"/>
              </w:rPr>
            </w:pPr>
            <w:r>
              <w:rPr>
                <w:rFonts w:ascii="Arial" w:cs="Arial" w:eastAsia="Arial" w:hAnsi="Arial"/>
                <w:sz w:val="22"/>
                <w:szCs w:val="22"/>
                <w:color w:val="auto"/>
              </w:rPr>
              <w:t>Persons.”</w:t>
            </w:r>
          </w:p>
        </w:tc>
        <w:tc>
          <w:tcPr>
            <w:tcW w:w="5880" w:type="dxa"/>
            <w:vAlign w:val="bottom"/>
          </w:tcPr>
          <w:p>
            <w:pPr>
              <w:spacing w:after="0"/>
              <w:rPr>
                <w:sz w:val="23"/>
                <w:szCs w:val="23"/>
                <w:color w:val="auto"/>
              </w:rPr>
            </w:pPr>
          </w:p>
        </w:tc>
      </w:tr>
      <w:tr>
        <w:trPr>
          <w:trHeight w:val="455"/>
        </w:trPr>
        <w:tc>
          <w:tcPr>
            <w:tcW w:w="1140" w:type="dxa"/>
            <w:vAlign w:val="bottom"/>
          </w:tcPr>
          <w:p>
            <w:pPr>
              <w:spacing w:after="0"/>
              <w:rPr>
                <w:sz w:val="20"/>
                <w:szCs w:val="20"/>
                <w:color w:val="auto"/>
              </w:rPr>
            </w:pPr>
            <w:r>
              <w:rPr>
                <w:rFonts w:ascii="Arial" w:cs="Arial" w:eastAsia="Arial" w:hAnsi="Arial"/>
                <w:sz w:val="22"/>
                <w:szCs w:val="22"/>
                <w:b w:val="1"/>
                <w:bCs w:val="1"/>
                <w:color w:val="auto"/>
              </w:rPr>
              <w:t>(b)</w:t>
            </w:r>
          </w:p>
        </w:tc>
        <w:tc>
          <w:tcPr>
            <w:tcW w:w="9600" w:type="dxa"/>
            <w:vAlign w:val="bottom"/>
            <w:gridSpan w:val="2"/>
          </w:tcPr>
          <w:p>
            <w:pPr>
              <w:ind w:left="860"/>
              <w:spacing w:after="0"/>
              <w:rPr>
                <w:sz w:val="20"/>
                <w:szCs w:val="20"/>
                <w:color w:val="auto"/>
              </w:rPr>
            </w:pPr>
            <w:r>
              <w:rPr>
                <w:rFonts w:ascii="Arial" w:cs="Arial" w:eastAsia="Arial" w:hAnsi="Arial"/>
                <w:sz w:val="22"/>
                <w:szCs w:val="22"/>
                <w:b w:val="1"/>
                <w:bCs w:val="1"/>
                <w:color w:val="auto"/>
              </w:rPr>
              <w:t>Address of Principal Business Office:</w:t>
            </w:r>
          </w:p>
        </w:tc>
      </w:tr>
      <w:tr>
        <w:trPr>
          <w:trHeight w:val="243"/>
        </w:trPr>
        <w:tc>
          <w:tcPr>
            <w:tcW w:w="1140" w:type="dxa"/>
            <w:vAlign w:val="bottom"/>
          </w:tcPr>
          <w:p>
            <w:pPr>
              <w:spacing w:after="0"/>
              <w:rPr>
                <w:sz w:val="21"/>
                <w:szCs w:val="21"/>
                <w:color w:val="auto"/>
              </w:rPr>
            </w:pPr>
          </w:p>
        </w:tc>
        <w:tc>
          <w:tcPr>
            <w:tcW w:w="9600" w:type="dxa"/>
            <w:vAlign w:val="bottom"/>
            <w:gridSpan w:val="2"/>
          </w:tcPr>
          <w:p>
            <w:pPr>
              <w:ind w:left="860"/>
              <w:spacing w:after="0" w:line="243" w:lineRule="exact"/>
              <w:rPr>
                <w:sz w:val="20"/>
                <w:szCs w:val="20"/>
                <w:color w:val="auto"/>
              </w:rPr>
            </w:pPr>
            <w:r>
              <w:rPr>
                <w:rFonts w:ascii="Arial" w:cs="Arial" w:eastAsia="Arial" w:hAnsi="Arial"/>
                <w:sz w:val="22"/>
                <w:szCs w:val="22"/>
                <w:color w:val="auto"/>
              </w:rPr>
              <w:t>c/o MFN Partners Management, LP</w:t>
            </w:r>
          </w:p>
        </w:tc>
      </w:tr>
      <w:tr>
        <w:trPr>
          <w:trHeight w:val="243"/>
        </w:trPr>
        <w:tc>
          <w:tcPr>
            <w:tcW w:w="114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Arial" w:cs="Arial" w:eastAsia="Arial" w:hAnsi="Arial"/>
                <w:sz w:val="22"/>
                <w:szCs w:val="22"/>
                <w:color w:val="auto"/>
                <w:w w:val="94"/>
              </w:rPr>
              <w:t>222 Berkeley Street, 13</w:t>
            </w:r>
            <w:r>
              <w:rPr>
                <w:rFonts w:ascii="Arial" w:cs="Arial" w:eastAsia="Arial" w:hAnsi="Arial"/>
                <w:sz w:val="17"/>
                <w:szCs w:val="17"/>
                <w:color w:val="auto"/>
                <w:w w:val="94"/>
              </w:rPr>
              <w:t>th</w:t>
            </w:r>
            <w:r>
              <w:rPr>
                <w:rFonts w:ascii="Arial" w:cs="Arial" w:eastAsia="Arial" w:hAnsi="Arial"/>
                <w:sz w:val="22"/>
                <w:szCs w:val="22"/>
                <w:color w:val="auto"/>
                <w:w w:val="94"/>
              </w:rPr>
              <w:t xml:space="preserve"> Floor</w:t>
            </w:r>
          </w:p>
        </w:tc>
        <w:tc>
          <w:tcPr>
            <w:tcW w:w="5880" w:type="dxa"/>
            <w:vAlign w:val="bottom"/>
          </w:tcPr>
          <w:p>
            <w:pPr>
              <w:spacing w:after="0"/>
              <w:rPr>
                <w:sz w:val="21"/>
                <w:szCs w:val="21"/>
                <w:color w:val="auto"/>
              </w:rPr>
            </w:pPr>
          </w:p>
        </w:tc>
      </w:tr>
      <w:tr>
        <w:trPr>
          <w:trHeight w:val="274"/>
        </w:trPr>
        <w:tc>
          <w:tcPr>
            <w:tcW w:w="1140" w:type="dxa"/>
            <w:vAlign w:val="bottom"/>
          </w:tcPr>
          <w:p>
            <w:pPr>
              <w:spacing w:after="0"/>
              <w:rPr>
                <w:sz w:val="23"/>
                <w:szCs w:val="23"/>
                <w:color w:val="auto"/>
              </w:rPr>
            </w:pPr>
          </w:p>
        </w:tc>
        <w:tc>
          <w:tcPr>
            <w:tcW w:w="3720" w:type="dxa"/>
            <w:vAlign w:val="bottom"/>
          </w:tcPr>
          <w:p>
            <w:pPr>
              <w:ind w:left="860"/>
              <w:spacing w:after="0"/>
              <w:rPr>
                <w:sz w:val="20"/>
                <w:szCs w:val="20"/>
                <w:color w:val="auto"/>
              </w:rPr>
            </w:pPr>
            <w:r>
              <w:rPr>
                <w:rFonts w:ascii="Arial" w:cs="Arial" w:eastAsia="Arial" w:hAnsi="Arial"/>
                <w:sz w:val="22"/>
                <w:szCs w:val="22"/>
                <w:color w:val="auto"/>
              </w:rPr>
              <w:t>Boston, MA 02116</w:t>
            </w:r>
          </w:p>
        </w:tc>
        <w:tc>
          <w:tcPr>
            <w:tcW w:w="5880" w:type="dxa"/>
            <w:vAlign w:val="bottom"/>
          </w:tcPr>
          <w:p>
            <w:pPr>
              <w:spacing w:after="0"/>
              <w:rPr>
                <w:sz w:val="23"/>
                <w:szCs w:val="23"/>
                <w:color w:val="auto"/>
              </w:rPr>
            </w:pPr>
          </w:p>
        </w:tc>
      </w:tr>
      <w:tr>
        <w:trPr>
          <w:trHeight w:val="455"/>
        </w:trPr>
        <w:tc>
          <w:tcPr>
            <w:tcW w:w="1140" w:type="dxa"/>
            <w:vAlign w:val="bottom"/>
          </w:tcPr>
          <w:p>
            <w:pPr>
              <w:spacing w:after="0"/>
              <w:rPr>
                <w:sz w:val="20"/>
                <w:szCs w:val="20"/>
                <w:color w:val="auto"/>
              </w:rPr>
            </w:pPr>
            <w:r>
              <w:rPr>
                <w:rFonts w:ascii="Arial" w:cs="Arial" w:eastAsia="Arial" w:hAnsi="Arial"/>
                <w:sz w:val="22"/>
                <w:szCs w:val="22"/>
                <w:b w:val="1"/>
                <w:bCs w:val="1"/>
                <w:color w:val="auto"/>
              </w:rPr>
              <w:t>(c)</w:t>
            </w:r>
          </w:p>
        </w:tc>
        <w:tc>
          <w:tcPr>
            <w:tcW w:w="3720" w:type="dxa"/>
            <w:vAlign w:val="bottom"/>
          </w:tcPr>
          <w:p>
            <w:pPr>
              <w:ind w:left="860"/>
              <w:spacing w:after="0"/>
              <w:rPr>
                <w:sz w:val="20"/>
                <w:szCs w:val="20"/>
                <w:color w:val="auto"/>
              </w:rPr>
            </w:pPr>
            <w:r>
              <w:rPr>
                <w:rFonts w:ascii="Arial" w:cs="Arial" w:eastAsia="Arial" w:hAnsi="Arial"/>
                <w:sz w:val="22"/>
                <w:szCs w:val="22"/>
                <w:b w:val="1"/>
                <w:bCs w:val="1"/>
                <w:color w:val="auto"/>
              </w:rPr>
              <w:t>Citizenship:</w:t>
            </w:r>
          </w:p>
        </w:tc>
        <w:tc>
          <w:tcPr>
            <w:tcW w:w="5880" w:type="dxa"/>
            <w:vAlign w:val="bottom"/>
          </w:tcPr>
          <w:p>
            <w:pPr>
              <w:spacing w:after="0"/>
              <w:rPr>
                <w:sz w:val="24"/>
                <w:szCs w:val="24"/>
                <w:color w:val="auto"/>
              </w:rPr>
            </w:pPr>
          </w:p>
        </w:tc>
      </w:tr>
      <w:tr>
        <w:trPr>
          <w:trHeight w:val="243"/>
        </w:trPr>
        <w:tc>
          <w:tcPr>
            <w:tcW w:w="114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Arial" w:cs="Arial" w:eastAsia="Arial" w:hAnsi="Arial"/>
                <w:sz w:val="22"/>
                <w:szCs w:val="22"/>
                <w:color w:val="auto"/>
              </w:rPr>
              <w:t>The Partnership</w:t>
            </w:r>
          </w:p>
        </w:tc>
        <w:tc>
          <w:tcPr>
            <w:tcW w:w="5880" w:type="dxa"/>
            <w:vAlign w:val="bottom"/>
          </w:tcPr>
          <w:p>
            <w:pPr>
              <w:ind w:left="180"/>
              <w:spacing w:after="0" w:line="243" w:lineRule="exact"/>
              <w:rPr>
                <w:sz w:val="20"/>
                <w:szCs w:val="20"/>
                <w:color w:val="auto"/>
              </w:rPr>
            </w:pPr>
            <w:r>
              <w:rPr>
                <w:rFonts w:ascii="Arial" w:cs="Arial" w:eastAsia="Arial" w:hAnsi="Arial"/>
                <w:sz w:val="22"/>
                <w:szCs w:val="22"/>
                <w:color w:val="auto"/>
              </w:rPr>
              <w:t>Delaware</w:t>
            </w:r>
          </w:p>
        </w:tc>
      </w:tr>
      <w:tr>
        <w:trPr>
          <w:trHeight w:val="243"/>
        </w:trPr>
        <w:tc>
          <w:tcPr>
            <w:tcW w:w="114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Arial" w:cs="Arial" w:eastAsia="Arial" w:hAnsi="Arial"/>
                <w:sz w:val="22"/>
                <w:szCs w:val="22"/>
                <w:color w:val="auto"/>
              </w:rPr>
              <w:t>MFN GP</w:t>
            </w:r>
          </w:p>
        </w:tc>
        <w:tc>
          <w:tcPr>
            <w:tcW w:w="5880" w:type="dxa"/>
            <w:vAlign w:val="bottom"/>
          </w:tcPr>
          <w:p>
            <w:pPr>
              <w:ind w:left="180"/>
              <w:spacing w:after="0" w:line="243" w:lineRule="exact"/>
              <w:rPr>
                <w:sz w:val="20"/>
                <w:szCs w:val="20"/>
                <w:color w:val="auto"/>
              </w:rPr>
            </w:pPr>
            <w:r>
              <w:rPr>
                <w:rFonts w:ascii="Arial" w:cs="Arial" w:eastAsia="Arial" w:hAnsi="Arial"/>
                <w:sz w:val="22"/>
                <w:szCs w:val="22"/>
                <w:color w:val="auto"/>
              </w:rPr>
              <w:t>Delaware</w:t>
            </w:r>
          </w:p>
        </w:tc>
      </w:tr>
      <w:tr>
        <w:trPr>
          <w:trHeight w:val="243"/>
        </w:trPr>
        <w:tc>
          <w:tcPr>
            <w:tcW w:w="114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Arial" w:cs="Arial" w:eastAsia="Arial" w:hAnsi="Arial"/>
                <w:sz w:val="22"/>
                <w:szCs w:val="22"/>
                <w:color w:val="auto"/>
              </w:rPr>
              <w:t>MFN Management</w:t>
            </w:r>
          </w:p>
        </w:tc>
        <w:tc>
          <w:tcPr>
            <w:tcW w:w="5880" w:type="dxa"/>
            <w:vAlign w:val="bottom"/>
          </w:tcPr>
          <w:p>
            <w:pPr>
              <w:ind w:left="180"/>
              <w:spacing w:after="0" w:line="243" w:lineRule="exact"/>
              <w:rPr>
                <w:sz w:val="20"/>
                <w:szCs w:val="20"/>
                <w:color w:val="auto"/>
              </w:rPr>
            </w:pPr>
            <w:r>
              <w:rPr>
                <w:rFonts w:ascii="Arial" w:cs="Arial" w:eastAsia="Arial" w:hAnsi="Arial"/>
                <w:sz w:val="22"/>
                <w:szCs w:val="22"/>
                <w:color w:val="auto"/>
              </w:rPr>
              <w:t>Delaware</w:t>
            </w:r>
          </w:p>
        </w:tc>
      </w:tr>
      <w:tr>
        <w:trPr>
          <w:trHeight w:val="243"/>
        </w:trPr>
        <w:tc>
          <w:tcPr>
            <w:tcW w:w="114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Arial" w:cs="Arial" w:eastAsia="Arial" w:hAnsi="Arial"/>
                <w:sz w:val="22"/>
                <w:szCs w:val="22"/>
                <w:color w:val="auto"/>
              </w:rPr>
              <w:t>MFN LLC</w:t>
            </w:r>
          </w:p>
        </w:tc>
        <w:tc>
          <w:tcPr>
            <w:tcW w:w="5880" w:type="dxa"/>
            <w:vAlign w:val="bottom"/>
          </w:tcPr>
          <w:p>
            <w:pPr>
              <w:ind w:left="180"/>
              <w:spacing w:after="0" w:line="243" w:lineRule="exact"/>
              <w:rPr>
                <w:sz w:val="20"/>
                <w:szCs w:val="20"/>
                <w:color w:val="auto"/>
              </w:rPr>
            </w:pPr>
            <w:r>
              <w:rPr>
                <w:rFonts w:ascii="Arial" w:cs="Arial" w:eastAsia="Arial" w:hAnsi="Arial"/>
                <w:sz w:val="22"/>
                <w:szCs w:val="22"/>
                <w:color w:val="auto"/>
              </w:rPr>
              <w:t>Delaware</w:t>
            </w:r>
          </w:p>
        </w:tc>
      </w:tr>
      <w:tr>
        <w:trPr>
          <w:trHeight w:val="243"/>
        </w:trPr>
        <w:tc>
          <w:tcPr>
            <w:tcW w:w="1140" w:type="dxa"/>
            <w:vAlign w:val="bottom"/>
          </w:tcPr>
          <w:p>
            <w:pPr>
              <w:spacing w:after="0"/>
              <w:rPr>
                <w:sz w:val="21"/>
                <w:szCs w:val="21"/>
                <w:color w:val="auto"/>
              </w:rPr>
            </w:pPr>
          </w:p>
        </w:tc>
        <w:tc>
          <w:tcPr>
            <w:tcW w:w="3720" w:type="dxa"/>
            <w:vAlign w:val="bottom"/>
          </w:tcPr>
          <w:p>
            <w:pPr>
              <w:ind w:left="860"/>
              <w:spacing w:after="0" w:line="243" w:lineRule="exact"/>
              <w:rPr>
                <w:sz w:val="20"/>
                <w:szCs w:val="20"/>
                <w:color w:val="auto"/>
              </w:rPr>
            </w:pPr>
            <w:r>
              <w:rPr>
                <w:rFonts w:ascii="Arial" w:cs="Arial" w:eastAsia="Arial" w:hAnsi="Arial"/>
                <w:sz w:val="22"/>
                <w:szCs w:val="22"/>
                <w:color w:val="auto"/>
              </w:rPr>
              <w:t>Farhad Nanji</w:t>
            </w:r>
          </w:p>
        </w:tc>
        <w:tc>
          <w:tcPr>
            <w:tcW w:w="5880" w:type="dxa"/>
            <w:vAlign w:val="bottom"/>
          </w:tcPr>
          <w:p>
            <w:pPr>
              <w:ind w:left="180"/>
              <w:spacing w:after="0" w:line="243" w:lineRule="exact"/>
              <w:rPr>
                <w:sz w:val="20"/>
                <w:szCs w:val="20"/>
                <w:color w:val="auto"/>
              </w:rPr>
            </w:pPr>
            <w:r>
              <w:rPr>
                <w:rFonts w:ascii="Arial" w:cs="Arial" w:eastAsia="Arial" w:hAnsi="Arial"/>
                <w:sz w:val="22"/>
                <w:szCs w:val="22"/>
                <w:color w:val="auto"/>
              </w:rPr>
              <w:t>Canada</w:t>
            </w:r>
          </w:p>
        </w:tc>
      </w:tr>
      <w:tr>
        <w:trPr>
          <w:trHeight w:val="274"/>
        </w:trPr>
        <w:tc>
          <w:tcPr>
            <w:tcW w:w="1140" w:type="dxa"/>
            <w:vAlign w:val="bottom"/>
          </w:tcPr>
          <w:p>
            <w:pPr>
              <w:spacing w:after="0"/>
              <w:rPr>
                <w:sz w:val="23"/>
                <w:szCs w:val="23"/>
                <w:color w:val="auto"/>
              </w:rPr>
            </w:pPr>
          </w:p>
        </w:tc>
        <w:tc>
          <w:tcPr>
            <w:tcW w:w="3720" w:type="dxa"/>
            <w:vAlign w:val="bottom"/>
          </w:tcPr>
          <w:p>
            <w:pPr>
              <w:ind w:left="860"/>
              <w:spacing w:after="0"/>
              <w:rPr>
                <w:sz w:val="20"/>
                <w:szCs w:val="20"/>
                <w:color w:val="auto"/>
              </w:rPr>
            </w:pPr>
            <w:r>
              <w:rPr>
                <w:rFonts w:ascii="Arial" w:cs="Arial" w:eastAsia="Arial" w:hAnsi="Arial"/>
                <w:sz w:val="22"/>
                <w:szCs w:val="22"/>
                <w:color w:val="auto"/>
              </w:rPr>
              <w:t>Michael DeMichele</w:t>
            </w:r>
          </w:p>
        </w:tc>
        <w:tc>
          <w:tcPr>
            <w:tcW w:w="5880" w:type="dxa"/>
            <w:vAlign w:val="bottom"/>
          </w:tcPr>
          <w:p>
            <w:pPr>
              <w:ind w:left="180"/>
              <w:spacing w:after="0"/>
              <w:rPr>
                <w:sz w:val="20"/>
                <w:szCs w:val="20"/>
                <w:color w:val="auto"/>
              </w:rPr>
            </w:pPr>
            <w:r>
              <w:rPr>
                <w:rFonts w:ascii="Arial" w:cs="Arial" w:eastAsia="Arial" w:hAnsi="Arial"/>
                <w:sz w:val="22"/>
                <w:szCs w:val="22"/>
                <w:color w:val="auto"/>
              </w:rPr>
              <w:t>United States</w:t>
            </w:r>
          </w:p>
        </w:tc>
      </w:tr>
      <w:tr>
        <w:trPr>
          <w:trHeight w:val="455"/>
        </w:trPr>
        <w:tc>
          <w:tcPr>
            <w:tcW w:w="1140" w:type="dxa"/>
            <w:vAlign w:val="bottom"/>
          </w:tcPr>
          <w:p>
            <w:pPr>
              <w:spacing w:after="0"/>
              <w:rPr>
                <w:sz w:val="20"/>
                <w:szCs w:val="20"/>
                <w:color w:val="auto"/>
              </w:rPr>
            </w:pPr>
            <w:r>
              <w:rPr>
                <w:rFonts w:ascii="Arial" w:cs="Arial" w:eastAsia="Arial" w:hAnsi="Arial"/>
                <w:sz w:val="22"/>
                <w:szCs w:val="22"/>
                <w:b w:val="1"/>
                <w:bCs w:val="1"/>
                <w:color w:val="auto"/>
              </w:rPr>
              <w:t>(d)</w:t>
            </w:r>
          </w:p>
        </w:tc>
        <w:tc>
          <w:tcPr>
            <w:tcW w:w="3720" w:type="dxa"/>
            <w:vAlign w:val="bottom"/>
          </w:tcPr>
          <w:p>
            <w:pPr>
              <w:ind w:left="860"/>
              <w:spacing w:after="0"/>
              <w:rPr>
                <w:sz w:val="20"/>
                <w:szCs w:val="20"/>
                <w:color w:val="auto"/>
              </w:rPr>
            </w:pPr>
            <w:r>
              <w:rPr>
                <w:rFonts w:ascii="Arial" w:cs="Arial" w:eastAsia="Arial" w:hAnsi="Arial"/>
                <w:sz w:val="22"/>
                <w:szCs w:val="22"/>
                <w:b w:val="1"/>
                <w:bCs w:val="1"/>
                <w:color w:val="auto"/>
                <w:w w:val="94"/>
              </w:rPr>
              <w:t>Title and Class of Securities:</w:t>
            </w:r>
          </w:p>
        </w:tc>
        <w:tc>
          <w:tcPr>
            <w:tcW w:w="5880" w:type="dxa"/>
            <w:vAlign w:val="bottom"/>
          </w:tcPr>
          <w:p>
            <w:pPr>
              <w:spacing w:after="0"/>
              <w:rPr>
                <w:sz w:val="24"/>
                <w:szCs w:val="24"/>
                <w:color w:val="auto"/>
              </w:rPr>
            </w:pPr>
          </w:p>
        </w:tc>
      </w:tr>
      <w:tr>
        <w:trPr>
          <w:trHeight w:val="274"/>
        </w:trPr>
        <w:tc>
          <w:tcPr>
            <w:tcW w:w="1140" w:type="dxa"/>
            <w:vAlign w:val="bottom"/>
          </w:tcPr>
          <w:p>
            <w:pPr>
              <w:spacing w:after="0"/>
              <w:rPr>
                <w:sz w:val="23"/>
                <w:szCs w:val="23"/>
                <w:color w:val="auto"/>
              </w:rPr>
            </w:pPr>
          </w:p>
        </w:tc>
        <w:tc>
          <w:tcPr>
            <w:tcW w:w="3720" w:type="dxa"/>
            <w:vAlign w:val="bottom"/>
          </w:tcPr>
          <w:p>
            <w:pPr>
              <w:ind w:left="860"/>
              <w:spacing w:after="0"/>
              <w:rPr>
                <w:sz w:val="20"/>
                <w:szCs w:val="20"/>
                <w:color w:val="auto"/>
              </w:rPr>
            </w:pPr>
            <w:r>
              <w:rPr>
                <w:rFonts w:ascii="Arial" w:cs="Arial" w:eastAsia="Arial" w:hAnsi="Arial"/>
                <w:sz w:val="22"/>
                <w:szCs w:val="22"/>
                <w:color w:val="auto"/>
              </w:rPr>
              <w:t>Common stock</w:t>
            </w:r>
          </w:p>
        </w:tc>
        <w:tc>
          <w:tcPr>
            <w:tcW w:w="5880" w:type="dxa"/>
            <w:vAlign w:val="bottom"/>
          </w:tcPr>
          <w:p>
            <w:pPr>
              <w:spacing w:after="0"/>
              <w:rPr>
                <w:sz w:val="23"/>
                <w:szCs w:val="23"/>
                <w:color w:val="auto"/>
              </w:rPr>
            </w:pPr>
          </w:p>
        </w:tc>
      </w:tr>
      <w:tr>
        <w:trPr>
          <w:trHeight w:val="455"/>
        </w:trPr>
        <w:tc>
          <w:tcPr>
            <w:tcW w:w="1140" w:type="dxa"/>
            <w:vAlign w:val="bottom"/>
          </w:tcPr>
          <w:p>
            <w:pPr>
              <w:spacing w:after="0"/>
              <w:rPr>
                <w:sz w:val="20"/>
                <w:szCs w:val="20"/>
                <w:color w:val="auto"/>
              </w:rPr>
            </w:pPr>
            <w:r>
              <w:rPr>
                <w:rFonts w:ascii="Arial" w:cs="Arial" w:eastAsia="Arial" w:hAnsi="Arial"/>
                <w:sz w:val="22"/>
                <w:szCs w:val="22"/>
                <w:b w:val="1"/>
                <w:bCs w:val="1"/>
                <w:color w:val="auto"/>
              </w:rPr>
              <w:t>(e)</w:t>
            </w:r>
          </w:p>
        </w:tc>
        <w:tc>
          <w:tcPr>
            <w:tcW w:w="3720" w:type="dxa"/>
            <w:vAlign w:val="bottom"/>
          </w:tcPr>
          <w:p>
            <w:pPr>
              <w:ind w:left="860"/>
              <w:spacing w:after="0"/>
              <w:rPr>
                <w:sz w:val="20"/>
                <w:szCs w:val="20"/>
                <w:color w:val="auto"/>
              </w:rPr>
            </w:pPr>
            <w:r>
              <w:rPr>
                <w:rFonts w:ascii="Arial" w:cs="Arial" w:eastAsia="Arial" w:hAnsi="Arial"/>
                <w:sz w:val="22"/>
                <w:szCs w:val="22"/>
                <w:b w:val="1"/>
                <w:bCs w:val="1"/>
                <w:color w:val="auto"/>
              </w:rPr>
              <w:t>CUSIP NO.:</w:t>
            </w:r>
          </w:p>
        </w:tc>
        <w:tc>
          <w:tcPr>
            <w:tcW w:w="5880" w:type="dxa"/>
            <w:vAlign w:val="bottom"/>
          </w:tcPr>
          <w:p>
            <w:pPr>
              <w:spacing w:after="0"/>
              <w:rPr>
                <w:sz w:val="24"/>
                <w:szCs w:val="24"/>
                <w:color w:val="auto"/>
              </w:rPr>
            </w:pPr>
          </w:p>
        </w:tc>
      </w:tr>
      <w:tr>
        <w:trPr>
          <w:trHeight w:val="274"/>
        </w:trPr>
        <w:tc>
          <w:tcPr>
            <w:tcW w:w="1140" w:type="dxa"/>
            <w:vAlign w:val="bottom"/>
          </w:tcPr>
          <w:p>
            <w:pPr>
              <w:spacing w:after="0"/>
              <w:rPr>
                <w:sz w:val="23"/>
                <w:szCs w:val="23"/>
                <w:color w:val="auto"/>
              </w:rPr>
            </w:pPr>
          </w:p>
        </w:tc>
        <w:tc>
          <w:tcPr>
            <w:tcW w:w="3720" w:type="dxa"/>
            <w:vAlign w:val="bottom"/>
          </w:tcPr>
          <w:p>
            <w:pPr>
              <w:ind w:left="860"/>
              <w:spacing w:after="0"/>
              <w:rPr>
                <w:sz w:val="20"/>
                <w:szCs w:val="20"/>
                <w:color w:val="auto"/>
              </w:rPr>
            </w:pPr>
            <w:r>
              <w:rPr>
                <w:rFonts w:ascii="Arial" w:cs="Arial" w:eastAsia="Arial" w:hAnsi="Arial"/>
                <w:sz w:val="22"/>
                <w:szCs w:val="22"/>
                <w:color w:val="auto"/>
              </w:rPr>
              <w:t>00461U105</w:t>
            </w:r>
          </w:p>
        </w:tc>
        <w:tc>
          <w:tcPr>
            <w:tcW w:w="5880" w:type="dxa"/>
            <w:vAlign w:val="bottom"/>
          </w:tcPr>
          <w:p>
            <w:pPr>
              <w:spacing w:after="0"/>
              <w:rPr>
                <w:sz w:val="23"/>
                <w:szCs w:val="23"/>
                <w:color w:val="auto"/>
              </w:rPr>
            </w:pPr>
          </w:p>
        </w:tc>
      </w:tr>
    </w:tbl>
    <w:p>
      <w:pPr>
        <w:spacing w:after="0" w:line="200" w:lineRule="exact"/>
        <w:rPr>
          <w:sz w:val="20"/>
          <w:szCs w:val="20"/>
          <w:color w:val="auto"/>
        </w:rPr>
      </w:pPr>
    </w:p>
    <w:p>
      <w:pPr>
        <w:sectPr>
          <w:pgSz w:w="11900" w:h="16838" w:orient="portrait"/>
          <w:cols w:equalWidth="0" w:num="1">
            <w:col w:w="10920"/>
          </w:cols>
          <w:pgMar w:left="320" w:top="111"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11" w:right="659" w:bottom="1440" w:gutter="0" w:footer="0" w:header="0"/>
          <w:type w:val="continuous"/>
        </w:sectPr>
      </w:pPr>
    </w:p>
    <w:bookmarkStart w:id="8" w:name="page9"/>
    <w:bookmarkEnd w:id="8"/>
    <w:p>
      <w:pPr>
        <w:spacing w:after="0"/>
        <w:rPr>
          <w:sz w:val="20"/>
          <w:szCs w:val="20"/>
          <w:color w:val="auto"/>
        </w:rPr>
      </w:pPr>
      <w:r>
        <w:rPr>
          <w:rFonts w:ascii="Arial" w:cs="Arial" w:eastAsia="Arial" w:hAnsi="Arial"/>
          <w:sz w:val="22"/>
          <w:szCs w:val="22"/>
          <w:b w:val="1"/>
          <w:bCs w:val="1"/>
          <w:color w:val="auto"/>
        </w:rPr>
        <w:t>CUSIP No. 00461U105</w:t>
      </w:r>
    </w:p>
    <w:p>
      <w:pPr>
        <w:spacing w:after="0" w:line="200" w:lineRule="exact"/>
        <w:rPr>
          <w:sz w:val="20"/>
          <w:szCs w:val="20"/>
          <w:color w:val="auto"/>
        </w:rPr>
      </w:pPr>
    </w:p>
    <w:p>
      <w:pPr>
        <w:spacing w:after="0" w:line="277"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For statement filed pursuant to §§240.13d-1(b) or 240.13d-2(b) or (c), check whether the person is a:</w:t>
      </w:r>
    </w:p>
    <w:p>
      <w:pPr>
        <w:spacing w:after="0" w:line="14" w:lineRule="exact"/>
        <w:rPr>
          <w:sz w:val="20"/>
          <w:szCs w:val="20"/>
          <w:color w:val="auto"/>
        </w:rPr>
      </w:pPr>
    </w:p>
    <w:p>
      <w:pPr>
        <w:ind w:left="1280"/>
        <w:spacing w:after="0"/>
        <w:rPr>
          <w:sz w:val="20"/>
          <w:szCs w:val="20"/>
          <w:color w:val="auto"/>
        </w:rPr>
      </w:pPr>
      <w:r>
        <w:rPr>
          <w:rFonts w:ascii="Arial" w:cs="Arial" w:eastAsia="Arial" w:hAnsi="Arial"/>
          <w:sz w:val="22"/>
          <w:szCs w:val="22"/>
          <w:color w:val="auto"/>
        </w:rPr>
        <w:t>Not applicable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960" w:type="dxa"/>
            <w:vAlign w:val="bottom"/>
          </w:tcPr>
          <w:p>
            <w:pPr>
              <w:spacing w:after="0"/>
              <w:rPr>
                <w:sz w:val="20"/>
                <w:szCs w:val="20"/>
                <w:color w:val="auto"/>
              </w:rPr>
            </w:pPr>
            <w:r>
              <w:rPr>
                <w:rFonts w:ascii="Arial" w:cs="Arial" w:eastAsia="Arial" w:hAnsi="Arial"/>
                <w:sz w:val="22"/>
                <w:szCs w:val="22"/>
                <w:b w:val="1"/>
                <w:bCs w:val="1"/>
                <w:color w:val="auto"/>
              </w:rPr>
              <w:t>Item 4.</w:t>
            </w:r>
          </w:p>
        </w:tc>
        <w:tc>
          <w:tcPr>
            <w:tcW w:w="6380" w:type="dxa"/>
            <w:vAlign w:val="bottom"/>
            <w:gridSpan w:val="2"/>
          </w:tcPr>
          <w:p>
            <w:pPr>
              <w:ind w:left="320"/>
              <w:spacing w:after="0"/>
              <w:rPr>
                <w:sz w:val="20"/>
                <w:szCs w:val="20"/>
                <w:color w:val="auto"/>
              </w:rPr>
            </w:pPr>
            <w:r>
              <w:rPr>
                <w:rFonts w:ascii="Arial" w:cs="Arial" w:eastAsia="Arial" w:hAnsi="Arial"/>
                <w:sz w:val="22"/>
                <w:szCs w:val="22"/>
                <w:b w:val="1"/>
                <w:bCs w:val="1"/>
                <w:color w:val="auto"/>
              </w:rPr>
              <w:t>Ownership</w:t>
            </w:r>
          </w:p>
        </w:tc>
        <w:tc>
          <w:tcPr>
            <w:tcW w:w="3900" w:type="dxa"/>
            <w:vAlign w:val="bottom"/>
          </w:tcPr>
          <w:p>
            <w:pPr>
              <w:spacing w:after="0"/>
              <w:rPr>
                <w:sz w:val="21"/>
                <w:szCs w:val="21"/>
                <w:color w:val="auto"/>
              </w:rPr>
            </w:pPr>
          </w:p>
        </w:tc>
      </w:tr>
      <w:tr>
        <w:trPr>
          <w:trHeight w:val="249"/>
        </w:trPr>
        <w:tc>
          <w:tcPr>
            <w:tcW w:w="960" w:type="dxa"/>
            <w:vAlign w:val="bottom"/>
          </w:tcPr>
          <w:p>
            <w:pPr>
              <w:spacing w:after="0"/>
              <w:rPr>
                <w:sz w:val="21"/>
                <w:szCs w:val="21"/>
                <w:color w:val="auto"/>
              </w:rPr>
            </w:pPr>
          </w:p>
        </w:tc>
        <w:tc>
          <w:tcPr>
            <w:tcW w:w="10280" w:type="dxa"/>
            <w:vAlign w:val="bottom"/>
            <w:gridSpan w:val="3"/>
          </w:tcPr>
          <w:p>
            <w:pPr>
              <w:ind w:left="320"/>
              <w:spacing w:after="0" w:line="249" w:lineRule="exact"/>
              <w:rPr>
                <w:sz w:val="20"/>
                <w:szCs w:val="20"/>
                <w:color w:val="auto"/>
              </w:rPr>
            </w:pPr>
            <w:r>
              <w:rPr>
                <w:rFonts w:ascii="Arial" w:cs="Arial" w:eastAsia="Arial" w:hAnsi="Arial"/>
                <w:sz w:val="22"/>
                <w:szCs w:val="22"/>
                <w:b w:val="1"/>
                <w:bCs w:val="1"/>
                <w:color w:val="auto"/>
                <w:w w:val="98"/>
              </w:rPr>
              <w:t>For the Partnership, MFN, GP, MFN Management, MFN LLC, Farhad Nanji and Michael DeMichele</w:t>
            </w:r>
          </w:p>
        </w:tc>
      </w:tr>
      <w:tr>
        <w:trPr>
          <w:trHeight w:val="274"/>
        </w:trPr>
        <w:tc>
          <w:tcPr>
            <w:tcW w:w="960" w:type="dxa"/>
            <w:vAlign w:val="bottom"/>
          </w:tcPr>
          <w:p>
            <w:pPr>
              <w:spacing w:after="0"/>
              <w:rPr>
                <w:sz w:val="23"/>
                <w:szCs w:val="23"/>
                <w:color w:val="auto"/>
              </w:rPr>
            </w:pPr>
          </w:p>
        </w:tc>
        <w:tc>
          <w:tcPr>
            <w:tcW w:w="720" w:type="dxa"/>
            <w:vAlign w:val="bottom"/>
          </w:tcPr>
          <w:p>
            <w:pPr>
              <w:ind w:left="320"/>
              <w:spacing w:after="0"/>
              <w:rPr>
                <w:sz w:val="20"/>
                <w:szCs w:val="20"/>
                <w:color w:val="auto"/>
              </w:rPr>
            </w:pPr>
            <w:r>
              <w:rPr>
                <w:rFonts w:ascii="Arial" w:cs="Arial" w:eastAsia="Arial" w:hAnsi="Arial"/>
                <w:sz w:val="22"/>
                <w:szCs w:val="22"/>
                <w:color w:val="auto"/>
              </w:rPr>
              <w:t>(a)</w:t>
            </w:r>
          </w:p>
        </w:tc>
        <w:tc>
          <w:tcPr>
            <w:tcW w:w="5660" w:type="dxa"/>
            <w:vAlign w:val="bottom"/>
          </w:tcPr>
          <w:p>
            <w:pPr>
              <w:ind w:left="160"/>
              <w:spacing w:after="0"/>
              <w:rPr>
                <w:sz w:val="20"/>
                <w:szCs w:val="20"/>
                <w:color w:val="auto"/>
              </w:rPr>
            </w:pPr>
            <w:r>
              <w:rPr>
                <w:rFonts w:ascii="Arial" w:cs="Arial" w:eastAsia="Arial" w:hAnsi="Arial"/>
                <w:sz w:val="22"/>
                <w:szCs w:val="22"/>
                <w:color w:val="auto"/>
              </w:rPr>
              <w:t>Amount beneficially owned:</w:t>
            </w:r>
          </w:p>
        </w:tc>
        <w:tc>
          <w:tcPr>
            <w:tcW w:w="3900" w:type="dxa"/>
            <w:vAlign w:val="bottom"/>
          </w:tcPr>
          <w:p>
            <w:pPr>
              <w:jc w:val="right"/>
              <w:spacing w:after="0"/>
              <w:rPr>
                <w:sz w:val="20"/>
                <w:szCs w:val="20"/>
                <w:color w:val="auto"/>
              </w:rPr>
            </w:pPr>
            <w:r>
              <w:rPr>
                <w:rFonts w:ascii="Arial" w:cs="Arial" w:eastAsia="Arial" w:hAnsi="Arial"/>
                <w:sz w:val="22"/>
                <w:szCs w:val="22"/>
                <w:color w:val="auto"/>
              </w:rPr>
              <w:t>1,895,677</w:t>
            </w:r>
          </w:p>
        </w:tc>
      </w:tr>
      <w:tr>
        <w:trPr>
          <w:trHeight w:val="486"/>
        </w:trPr>
        <w:tc>
          <w:tcPr>
            <w:tcW w:w="960" w:type="dxa"/>
            <w:vAlign w:val="bottom"/>
          </w:tcPr>
          <w:p>
            <w:pPr>
              <w:spacing w:after="0"/>
              <w:rPr>
                <w:sz w:val="24"/>
                <w:szCs w:val="24"/>
                <w:color w:val="auto"/>
              </w:rPr>
            </w:pPr>
          </w:p>
        </w:tc>
        <w:tc>
          <w:tcPr>
            <w:tcW w:w="720" w:type="dxa"/>
            <w:vAlign w:val="bottom"/>
          </w:tcPr>
          <w:p>
            <w:pPr>
              <w:ind w:left="320"/>
              <w:spacing w:after="0"/>
              <w:rPr>
                <w:sz w:val="20"/>
                <w:szCs w:val="20"/>
                <w:color w:val="auto"/>
              </w:rPr>
            </w:pPr>
            <w:r>
              <w:rPr>
                <w:rFonts w:ascii="Arial" w:cs="Arial" w:eastAsia="Arial" w:hAnsi="Arial"/>
                <w:sz w:val="22"/>
                <w:szCs w:val="22"/>
                <w:color w:val="auto"/>
              </w:rPr>
              <w:t>(b)</w:t>
            </w:r>
          </w:p>
        </w:tc>
        <w:tc>
          <w:tcPr>
            <w:tcW w:w="5660" w:type="dxa"/>
            <w:vAlign w:val="bottom"/>
          </w:tcPr>
          <w:p>
            <w:pPr>
              <w:ind w:left="160"/>
              <w:spacing w:after="0"/>
              <w:rPr>
                <w:sz w:val="20"/>
                <w:szCs w:val="20"/>
                <w:color w:val="auto"/>
              </w:rPr>
            </w:pPr>
            <w:r>
              <w:rPr>
                <w:rFonts w:ascii="Arial" w:cs="Arial" w:eastAsia="Arial" w:hAnsi="Arial"/>
                <w:sz w:val="22"/>
                <w:szCs w:val="22"/>
                <w:color w:val="auto"/>
              </w:rPr>
              <w:t>Percent of Class (1):</w:t>
            </w:r>
          </w:p>
        </w:tc>
        <w:tc>
          <w:tcPr>
            <w:tcW w:w="3900" w:type="dxa"/>
            <w:vAlign w:val="bottom"/>
          </w:tcPr>
          <w:p>
            <w:pPr>
              <w:jc w:val="right"/>
              <w:spacing w:after="0"/>
              <w:rPr>
                <w:sz w:val="20"/>
                <w:szCs w:val="20"/>
                <w:color w:val="auto"/>
              </w:rPr>
            </w:pPr>
            <w:r>
              <w:rPr>
                <w:rFonts w:ascii="Arial" w:cs="Arial" w:eastAsia="Arial" w:hAnsi="Arial"/>
                <w:sz w:val="22"/>
                <w:szCs w:val="22"/>
                <w:color w:val="auto"/>
              </w:rPr>
              <w:t>4.53%(1)</w:t>
            </w:r>
          </w:p>
        </w:tc>
      </w:tr>
    </w:tbl>
    <w:p>
      <w:pPr>
        <w:spacing w:after="0" w:line="212" w:lineRule="exact"/>
        <w:rPr>
          <w:sz w:val="20"/>
          <w:szCs w:val="20"/>
          <w:color w:val="auto"/>
        </w:rPr>
      </w:pPr>
    </w:p>
    <w:p>
      <w:pPr>
        <w:ind w:left="1840" w:hanging="563"/>
        <w:spacing w:after="0"/>
        <w:tabs>
          <w:tab w:leader="none" w:pos="1840" w:val="left"/>
        </w:tabs>
        <w:numPr>
          <w:ilvl w:val="0"/>
          <w:numId w:val="25"/>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020" w:type="dxa"/>
            <w:vAlign w:val="bottom"/>
          </w:tcPr>
          <w:p>
            <w:pPr>
              <w:spacing w:after="0"/>
              <w:rPr>
                <w:sz w:val="23"/>
                <w:szCs w:val="23"/>
                <w:color w:val="auto"/>
              </w:rPr>
            </w:pPr>
          </w:p>
        </w:tc>
        <w:tc>
          <w:tcPr>
            <w:tcW w:w="1280" w:type="dxa"/>
            <w:vAlign w:val="bottom"/>
          </w:tcPr>
          <w:p>
            <w:pPr>
              <w:ind w:left="820"/>
              <w:spacing w:after="0"/>
              <w:rPr>
                <w:sz w:val="20"/>
                <w:szCs w:val="20"/>
                <w:color w:val="auto"/>
              </w:rPr>
            </w:pPr>
            <w:r>
              <w:rPr>
                <w:rFonts w:ascii="Arial" w:cs="Arial" w:eastAsia="Arial" w:hAnsi="Arial"/>
                <w:sz w:val="22"/>
                <w:szCs w:val="22"/>
                <w:color w:val="auto"/>
              </w:rPr>
              <w:t>(i)</w:t>
            </w:r>
          </w:p>
        </w:tc>
        <w:tc>
          <w:tcPr>
            <w:tcW w:w="7460" w:type="dxa"/>
            <w:vAlign w:val="bottom"/>
          </w:tcPr>
          <w:p>
            <w:pPr>
              <w:ind w:left="180"/>
              <w:spacing w:after="0"/>
              <w:rPr>
                <w:sz w:val="20"/>
                <w:szCs w:val="20"/>
                <w:color w:val="auto"/>
              </w:rPr>
            </w:pPr>
            <w:r>
              <w:rPr>
                <w:rFonts w:ascii="Arial" w:cs="Arial" w:eastAsia="Arial" w:hAnsi="Arial"/>
                <w:sz w:val="22"/>
                <w:szCs w:val="22"/>
                <w:color w:val="auto"/>
              </w:rPr>
              <w:t>Sole power to vote or direct the vote:</w:t>
            </w:r>
          </w:p>
        </w:tc>
        <w:tc>
          <w:tcPr>
            <w:tcW w:w="1480" w:type="dxa"/>
            <w:vAlign w:val="bottom"/>
          </w:tcPr>
          <w:p>
            <w:pPr>
              <w:jc w:val="right"/>
              <w:spacing w:after="0"/>
              <w:rPr>
                <w:sz w:val="20"/>
                <w:szCs w:val="20"/>
                <w:color w:val="auto"/>
              </w:rPr>
            </w:pPr>
            <w:r>
              <w:rPr>
                <w:rFonts w:ascii="Arial" w:cs="Arial" w:eastAsia="Arial" w:hAnsi="Arial"/>
                <w:sz w:val="22"/>
                <w:szCs w:val="22"/>
                <w:color w:val="auto"/>
              </w:rPr>
              <w:t>1,895,677</w:t>
            </w:r>
          </w:p>
        </w:tc>
      </w:tr>
      <w:tr>
        <w:trPr>
          <w:trHeight w:val="468"/>
        </w:trPr>
        <w:tc>
          <w:tcPr>
            <w:tcW w:w="1020" w:type="dxa"/>
            <w:vAlign w:val="bottom"/>
          </w:tcPr>
          <w:p>
            <w:pPr>
              <w:spacing w:after="0"/>
              <w:rPr>
                <w:sz w:val="24"/>
                <w:szCs w:val="24"/>
                <w:color w:val="auto"/>
              </w:rPr>
            </w:pPr>
          </w:p>
        </w:tc>
        <w:tc>
          <w:tcPr>
            <w:tcW w:w="1280" w:type="dxa"/>
            <w:vAlign w:val="bottom"/>
          </w:tcPr>
          <w:p>
            <w:pPr>
              <w:ind w:left="820"/>
              <w:spacing w:after="0"/>
              <w:rPr>
                <w:sz w:val="20"/>
                <w:szCs w:val="20"/>
                <w:color w:val="auto"/>
              </w:rPr>
            </w:pPr>
            <w:r>
              <w:rPr>
                <w:rFonts w:ascii="Arial" w:cs="Arial" w:eastAsia="Arial" w:hAnsi="Arial"/>
                <w:sz w:val="22"/>
                <w:szCs w:val="22"/>
                <w:color w:val="auto"/>
              </w:rPr>
              <w:t>(ii)</w:t>
            </w:r>
          </w:p>
        </w:tc>
        <w:tc>
          <w:tcPr>
            <w:tcW w:w="7460" w:type="dxa"/>
            <w:vAlign w:val="bottom"/>
          </w:tcPr>
          <w:p>
            <w:pPr>
              <w:ind w:left="180"/>
              <w:spacing w:after="0"/>
              <w:rPr>
                <w:sz w:val="20"/>
                <w:szCs w:val="20"/>
                <w:color w:val="auto"/>
              </w:rPr>
            </w:pPr>
            <w:r>
              <w:rPr>
                <w:rFonts w:ascii="Arial" w:cs="Arial" w:eastAsia="Arial" w:hAnsi="Arial"/>
                <w:sz w:val="22"/>
                <w:szCs w:val="22"/>
                <w:color w:val="auto"/>
              </w:rPr>
              <w:t>Shared power to vote or to direct the vote:</w:t>
            </w:r>
          </w:p>
        </w:tc>
        <w:tc>
          <w:tcPr>
            <w:tcW w:w="148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486"/>
        </w:trPr>
        <w:tc>
          <w:tcPr>
            <w:tcW w:w="1020" w:type="dxa"/>
            <w:vAlign w:val="bottom"/>
          </w:tcPr>
          <w:p>
            <w:pPr>
              <w:spacing w:after="0"/>
              <w:rPr>
                <w:sz w:val="24"/>
                <w:szCs w:val="24"/>
                <w:color w:val="auto"/>
              </w:rPr>
            </w:pPr>
          </w:p>
        </w:tc>
        <w:tc>
          <w:tcPr>
            <w:tcW w:w="8740" w:type="dxa"/>
            <w:vAlign w:val="bottom"/>
            <w:gridSpan w:val="2"/>
          </w:tcPr>
          <w:p>
            <w:pPr>
              <w:ind w:left="820"/>
              <w:spacing w:after="0"/>
              <w:rPr>
                <w:sz w:val="20"/>
                <w:szCs w:val="20"/>
                <w:color w:val="auto"/>
              </w:rPr>
            </w:pPr>
            <w:r>
              <w:rPr>
                <w:rFonts w:ascii="Arial" w:cs="Arial" w:eastAsia="Arial" w:hAnsi="Arial"/>
                <w:sz w:val="22"/>
                <w:szCs w:val="22"/>
                <w:color w:val="auto"/>
              </w:rPr>
              <w:t>(iii)   Sole power to dispose or to direct the disposition of:</w:t>
            </w:r>
          </w:p>
        </w:tc>
        <w:tc>
          <w:tcPr>
            <w:tcW w:w="1480" w:type="dxa"/>
            <w:vAlign w:val="bottom"/>
          </w:tcPr>
          <w:p>
            <w:pPr>
              <w:jc w:val="right"/>
              <w:spacing w:after="0"/>
              <w:rPr>
                <w:sz w:val="20"/>
                <w:szCs w:val="20"/>
                <w:color w:val="auto"/>
              </w:rPr>
            </w:pPr>
            <w:r>
              <w:rPr>
                <w:rFonts w:ascii="Arial" w:cs="Arial" w:eastAsia="Arial" w:hAnsi="Arial"/>
                <w:sz w:val="22"/>
                <w:szCs w:val="22"/>
                <w:color w:val="auto"/>
              </w:rPr>
              <w:t>1,895,677</w:t>
            </w:r>
          </w:p>
        </w:tc>
      </w:tr>
      <w:tr>
        <w:trPr>
          <w:trHeight w:val="486"/>
        </w:trPr>
        <w:tc>
          <w:tcPr>
            <w:tcW w:w="1020" w:type="dxa"/>
            <w:vAlign w:val="bottom"/>
          </w:tcPr>
          <w:p>
            <w:pPr>
              <w:spacing w:after="0"/>
              <w:rPr>
                <w:sz w:val="24"/>
                <w:szCs w:val="24"/>
                <w:color w:val="auto"/>
              </w:rPr>
            </w:pPr>
          </w:p>
        </w:tc>
        <w:tc>
          <w:tcPr>
            <w:tcW w:w="8740" w:type="dxa"/>
            <w:vAlign w:val="bottom"/>
            <w:gridSpan w:val="2"/>
          </w:tcPr>
          <w:p>
            <w:pPr>
              <w:ind w:left="820"/>
              <w:spacing w:after="0"/>
              <w:rPr>
                <w:sz w:val="20"/>
                <w:szCs w:val="20"/>
                <w:color w:val="auto"/>
              </w:rPr>
            </w:pPr>
            <w:r>
              <w:rPr>
                <w:rFonts w:ascii="Arial" w:cs="Arial" w:eastAsia="Arial" w:hAnsi="Arial"/>
                <w:sz w:val="22"/>
                <w:szCs w:val="22"/>
                <w:color w:val="auto"/>
              </w:rPr>
              <w:t>(iv)   Shared power to dispose or to direct the disposition of:</w:t>
            </w:r>
          </w:p>
        </w:tc>
        <w:tc>
          <w:tcPr>
            <w:tcW w:w="1480" w:type="dxa"/>
            <w:vAlign w:val="bottom"/>
          </w:tcPr>
          <w:p>
            <w:pPr>
              <w:jc w:val="right"/>
              <w:spacing w:after="0"/>
              <w:rPr>
                <w:sz w:val="20"/>
                <w:szCs w:val="20"/>
                <w:color w:val="auto"/>
              </w:rPr>
            </w:pPr>
            <w:r>
              <w:rPr>
                <w:rFonts w:ascii="Arial" w:cs="Arial" w:eastAsia="Arial" w:hAnsi="Arial"/>
                <w:sz w:val="22"/>
                <w:szCs w:val="22"/>
                <w:color w:val="auto"/>
              </w:rPr>
              <w:t>0</w:t>
            </w:r>
          </w:p>
        </w:tc>
      </w:tr>
      <w:tr>
        <w:trPr>
          <w:trHeight w:val="428"/>
        </w:trPr>
        <w:tc>
          <w:tcPr>
            <w:tcW w:w="1020" w:type="dxa"/>
            <w:vAlign w:val="bottom"/>
          </w:tcPr>
          <w:p>
            <w:pPr>
              <w:spacing w:after="0"/>
              <w:rPr>
                <w:sz w:val="20"/>
                <w:szCs w:val="20"/>
                <w:color w:val="auto"/>
              </w:rPr>
            </w:pPr>
            <w:r>
              <w:rPr>
                <w:rFonts w:ascii="Arial" w:cs="Arial" w:eastAsia="Arial" w:hAnsi="Arial"/>
                <w:sz w:val="22"/>
                <w:szCs w:val="22"/>
                <w:b w:val="1"/>
                <w:bCs w:val="1"/>
                <w:color w:val="auto"/>
              </w:rPr>
              <w:t>Item 5.</w:t>
            </w:r>
          </w:p>
        </w:tc>
        <w:tc>
          <w:tcPr>
            <w:tcW w:w="8740" w:type="dxa"/>
            <w:vAlign w:val="bottom"/>
            <w:gridSpan w:val="2"/>
          </w:tcPr>
          <w:p>
            <w:pPr>
              <w:ind w:left="260"/>
              <w:spacing w:after="0"/>
              <w:rPr>
                <w:sz w:val="20"/>
                <w:szCs w:val="20"/>
                <w:color w:val="auto"/>
              </w:rPr>
            </w:pPr>
            <w:r>
              <w:rPr>
                <w:rFonts w:ascii="Arial" w:cs="Arial" w:eastAsia="Arial" w:hAnsi="Arial"/>
                <w:sz w:val="22"/>
                <w:szCs w:val="22"/>
                <w:b w:val="1"/>
                <w:bCs w:val="1"/>
                <w:color w:val="auto"/>
              </w:rPr>
              <w:t>Ownership of Five Percent or Less of a Class.</w:t>
            </w:r>
          </w:p>
        </w:tc>
        <w:tc>
          <w:tcPr>
            <w:tcW w:w="1480" w:type="dxa"/>
            <w:vAlign w:val="bottom"/>
          </w:tcPr>
          <w:p>
            <w:pPr>
              <w:spacing w:after="0"/>
              <w:rPr>
                <w:sz w:val="24"/>
                <w:szCs w:val="24"/>
                <w:color w:val="auto"/>
              </w:rPr>
            </w:pPr>
          </w:p>
        </w:tc>
      </w:tr>
      <w:tr>
        <w:trPr>
          <w:trHeight w:val="243"/>
        </w:trPr>
        <w:tc>
          <w:tcPr>
            <w:tcW w:w="102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89"/>
              </w:rPr>
              <w:t>If this statement is being filed to report the fact that as of the date hereof the reporting person has ceased to be the</w:t>
            </w:r>
          </w:p>
        </w:tc>
      </w:tr>
      <w:tr>
        <w:trPr>
          <w:trHeight w:val="274"/>
        </w:trPr>
        <w:tc>
          <w:tcPr>
            <w:tcW w:w="1020" w:type="dxa"/>
            <w:vAlign w:val="bottom"/>
          </w:tcPr>
          <w:p>
            <w:pPr>
              <w:spacing w:after="0"/>
              <w:rPr>
                <w:sz w:val="23"/>
                <w:szCs w:val="23"/>
                <w:color w:val="auto"/>
              </w:rPr>
            </w:pPr>
          </w:p>
        </w:tc>
        <w:tc>
          <w:tcPr>
            <w:tcW w:w="8740" w:type="dxa"/>
            <w:vAlign w:val="bottom"/>
            <w:gridSpan w:val="2"/>
          </w:tcPr>
          <w:p>
            <w:pPr>
              <w:ind w:left="260"/>
              <w:spacing w:after="0"/>
              <w:rPr>
                <w:sz w:val="20"/>
                <w:szCs w:val="20"/>
                <w:color w:val="auto"/>
              </w:rPr>
            </w:pPr>
            <w:r>
              <w:rPr>
                <w:rFonts w:ascii="Arial" w:cs="Arial" w:eastAsia="Arial" w:hAnsi="Arial"/>
                <w:sz w:val="22"/>
                <w:szCs w:val="22"/>
                <w:color w:val="auto"/>
                <w:w w:val="97"/>
              </w:rPr>
              <w:t>beneficial owner of more than 5 percent of the class of securities, check the following [ X ]</w:t>
            </w:r>
          </w:p>
        </w:tc>
        <w:tc>
          <w:tcPr>
            <w:tcW w:w="1480" w:type="dxa"/>
            <w:vAlign w:val="bottom"/>
          </w:tcPr>
          <w:p>
            <w:pPr>
              <w:spacing w:after="0"/>
              <w:rPr>
                <w:sz w:val="23"/>
                <w:szCs w:val="23"/>
                <w:color w:val="auto"/>
              </w:rPr>
            </w:pPr>
          </w:p>
        </w:tc>
      </w:tr>
      <w:tr>
        <w:trPr>
          <w:trHeight w:val="428"/>
        </w:trPr>
        <w:tc>
          <w:tcPr>
            <w:tcW w:w="1020" w:type="dxa"/>
            <w:vAlign w:val="bottom"/>
          </w:tcPr>
          <w:p>
            <w:pPr>
              <w:spacing w:after="0"/>
              <w:rPr>
                <w:sz w:val="20"/>
                <w:szCs w:val="20"/>
                <w:color w:val="auto"/>
              </w:rPr>
            </w:pPr>
            <w:r>
              <w:rPr>
                <w:rFonts w:ascii="Arial" w:cs="Arial" w:eastAsia="Arial" w:hAnsi="Arial"/>
                <w:sz w:val="22"/>
                <w:szCs w:val="22"/>
                <w:b w:val="1"/>
                <w:bCs w:val="1"/>
                <w:color w:val="auto"/>
              </w:rPr>
              <w:t>Item 6.</w:t>
            </w:r>
          </w:p>
        </w:tc>
        <w:tc>
          <w:tcPr>
            <w:tcW w:w="8740" w:type="dxa"/>
            <w:vAlign w:val="bottom"/>
            <w:gridSpan w:val="2"/>
          </w:tcPr>
          <w:p>
            <w:pPr>
              <w:ind w:left="260"/>
              <w:spacing w:after="0"/>
              <w:rPr>
                <w:sz w:val="20"/>
                <w:szCs w:val="20"/>
                <w:color w:val="auto"/>
              </w:rPr>
            </w:pPr>
            <w:r>
              <w:rPr>
                <w:rFonts w:ascii="Arial" w:cs="Arial" w:eastAsia="Arial" w:hAnsi="Arial"/>
                <w:sz w:val="22"/>
                <w:szCs w:val="22"/>
                <w:b w:val="1"/>
                <w:bCs w:val="1"/>
                <w:color w:val="auto"/>
              </w:rPr>
              <w:t>Ownership of More than Five Percent on Behalf of Another Person.</w:t>
            </w:r>
          </w:p>
        </w:tc>
        <w:tc>
          <w:tcPr>
            <w:tcW w:w="1480" w:type="dxa"/>
            <w:vAlign w:val="bottom"/>
          </w:tcPr>
          <w:p>
            <w:pPr>
              <w:spacing w:after="0"/>
              <w:rPr>
                <w:sz w:val="24"/>
                <w:szCs w:val="24"/>
                <w:color w:val="auto"/>
              </w:rPr>
            </w:pPr>
          </w:p>
        </w:tc>
      </w:tr>
      <w:tr>
        <w:trPr>
          <w:trHeight w:val="274"/>
        </w:trPr>
        <w:tc>
          <w:tcPr>
            <w:tcW w:w="1020" w:type="dxa"/>
            <w:vAlign w:val="bottom"/>
          </w:tcPr>
          <w:p>
            <w:pPr>
              <w:spacing w:after="0"/>
              <w:rPr>
                <w:sz w:val="23"/>
                <w:szCs w:val="23"/>
                <w:color w:val="auto"/>
              </w:rPr>
            </w:pPr>
          </w:p>
        </w:tc>
        <w:tc>
          <w:tcPr>
            <w:tcW w:w="8740" w:type="dxa"/>
            <w:vAlign w:val="bottom"/>
            <w:gridSpan w:val="2"/>
          </w:tcPr>
          <w:p>
            <w:pPr>
              <w:ind w:left="260"/>
              <w:spacing w:after="0"/>
              <w:rPr>
                <w:sz w:val="20"/>
                <w:szCs w:val="20"/>
                <w:color w:val="auto"/>
              </w:rPr>
            </w:pPr>
            <w:r>
              <w:rPr>
                <w:rFonts w:ascii="Arial" w:cs="Arial" w:eastAsia="Arial" w:hAnsi="Arial"/>
                <w:sz w:val="22"/>
                <w:szCs w:val="22"/>
                <w:color w:val="auto"/>
              </w:rPr>
              <w:t>Not applicable</w:t>
            </w:r>
          </w:p>
        </w:tc>
        <w:tc>
          <w:tcPr>
            <w:tcW w:w="1480" w:type="dxa"/>
            <w:vAlign w:val="bottom"/>
          </w:tcPr>
          <w:p>
            <w:pPr>
              <w:spacing w:after="0"/>
              <w:rPr>
                <w:sz w:val="23"/>
                <w:szCs w:val="23"/>
                <w:color w:val="auto"/>
              </w:rPr>
            </w:pPr>
          </w:p>
        </w:tc>
      </w:tr>
      <w:tr>
        <w:trPr>
          <w:trHeight w:val="422"/>
        </w:trPr>
        <w:tc>
          <w:tcPr>
            <w:tcW w:w="1020" w:type="dxa"/>
            <w:vAlign w:val="bottom"/>
          </w:tcPr>
          <w:p>
            <w:pPr>
              <w:spacing w:after="0"/>
              <w:rPr>
                <w:sz w:val="20"/>
                <w:szCs w:val="20"/>
                <w:color w:val="auto"/>
              </w:rPr>
            </w:pPr>
            <w:r>
              <w:rPr>
                <w:rFonts w:ascii="Arial" w:cs="Arial" w:eastAsia="Arial" w:hAnsi="Arial"/>
                <w:sz w:val="22"/>
                <w:szCs w:val="22"/>
                <w:b w:val="1"/>
                <w:bCs w:val="1"/>
                <w:color w:val="auto"/>
              </w:rPr>
              <w:t>Item 7.</w:t>
            </w:r>
          </w:p>
        </w:tc>
        <w:tc>
          <w:tcPr>
            <w:tcW w:w="10220" w:type="dxa"/>
            <w:vAlign w:val="bottom"/>
            <w:gridSpan w:val="3"/>
          </w:tcPr>
          <w:p>
            <w:pPr>
              <w:ind w:left="260"/>
              <w:spacing w:after="0"/>
              <w:rPr>
                <w:sz w:val="20"/>
                <w:szCs w:val="20"/>
                <w:color w:val="auto"/>
              </w:rPr>
            </w:pPr>
            <w:r>
              <w:rPr>
                <w:rFonts w:ascii="Arial" w:cs="Arial" w:eastAsia="Arial" w:hAnsi="Arial"/>
                <w:sz w:val="22"/>
                <w:szCs w:val="22"/>
                <w:b w:val="1"/>
                <w:bCs w:val="1"/>
                <w:color w:val="auto"/>
                <w:w w:val="90"/>
              </w:rPr>
              <w:t>Identification and Classification of the Subsidiary Which Acquired the Security Being Reported on By the</w:t>
            </w:r>
          </w:p>
        </w:tc>
      </w:tr>
      <w:tr>
        <w:trPr>
          <w:trHeight w:val="249"/>
        </w:trPr>
        <w:tc>
          <w:tcPr>
            <w:tcW w:w="1020" w:type="dxa"/>
            <w:vAlign w:val="bottom"/>
          </w:tcPr>
          <w:p>
            <w:pPr>
              <w:spacing w:after="0"/>
              <w:rPr>
                <w:sz w:val="21"/>
                <w:szCs w:val="21"/>
                <w:color w:val="auto"/>
              </w:rPr>
            </w:pPr>
          </w:p>
        </w:tc>
        <w:tc>
          <w:tcPr>
            <w:tcW w:w="8740" w:type="dxa"/>
            <w:vAlign w:val="bottom"/>
            <w:gridSpan w:val="2"/>
          </w:tcPr>
          <w:p>
            <w:pPr>
              <w:ind w:left="260"/>
              <w:spacing w:after="0" w:line="249" w:lineRule="exact"/>
              <w:rPr>
                <w:sz w:val="20"/>
                <w:szCs w:val="20"/>
                <w:color w:val="auto"/>
              </w:rPr>
            </w:pPr>
            <w:r>
              <w:rPr>
                <w:rFonts w:ascii="Arial" w:cs="Arial" w:eastAsia="Arial" w:hAnsi="Arial"/>
                <w:sz w:val="22"/>
                <w:szCs w:val="22"/>
                <w:b w:val="1"/>
                <w:bCs w:val="1"/>
                <w:color w:val="auto"/>
              </w:rPr>
              <w:t>Parent Holding Company.</w:t>
            </w:r>
          </w:p>
        </w:tc>
        <w:tc>
          <w:tcPr>
            <w:tcW w:w="1480" w:type="dxa"/>
            <w:vAlign w:val="bottom"/>
          </w:tcPr>
          <w:p>
            <w:pPr>
              <w:spacing w:after="0"/>
              <w:rPr>
                <w:sz w:val="21"/>
                <w:szCs w:val="21"/>
                <w:color w:val="auto"/>
              </w:rPr>
            </w:pPr>
          </w:p>
        </w:tc>
      </w:tr>
      <w:tr>
        <w:trPr>
          <w:trHeight w:val="274"/>
        </w:trPr>
        <w:tc>
          <w:tcPr>
            <w:tcW w:w="1020" w:type="dxa"/>
            <w:vAlign w:val="bottom"/>
          </w:tcPr>
          <w:p>
            <w:pPr>
              <w:spacing w:after="0"/>
              <w:rPr>
                <w:sz w:val="23"/>
                <w:szCs w:val="23"/>
                <w:color w:val="auto"/>
              </w:rPr>
            </w:pPr>
          </w:p>
        </w:tc>
        <w:tc>
          <w:tcPr>
            <w:tcW w:w="8740" w:type="dxa"/>
            <w:vAlign w:val="bottom"/>
            <w:gridSpan w:val="2"/>
          </w:tcPr>
          <w:p>
            <w:pPr>
              <w:ind w:left="260"/>
              <w:spacing w:after="0"/>
              <w:rPr>
                <w:sz w:val="20"/>
                <w:szCs w:val="20"/>
                <w:color w:val="auto"/>
              </w:rPr>
            </w:pPr>
            <w:r>
              <w:rPr>
                <w:rFonts w:ascii="Arial" w:cs="Arial" w:eastAsia="Arial" w:hAnsi="Arial"/>
                <w:sz w:val="22"/>
                <w:szCs w:val="22"/>
                <w:color w:val="auto"/>
              </w:rPr>
              <w:t>Not applicable</w:t>
            </w:r>
          </w:p>
        </w:tc>
        <w:tc>
          <w:tcPr>
            <w:tcW w:w="1480" w:type="dxa"/>
            <w:vAlign w:val="bottom"/>
          </w:tcPr>
          <w:p>
            <w:pPr>
              <w:spacing w:after="0"/>
              <w:rPr>
                <w:sz w:val="23"/>
                <w:szCs w:val="23"/>
                <w:color w:val="auto"/>
              </w:rPr>
            </w:pPr>
          </w:p>
        </w:tc>
      </w:tr>
      <w:tr>
        <w:trPr>
          <w:trHeight w:val="428"/>
        </w:trPr>
        <w:tc>
          <w:tcPr>
            <w:tcW w:w="1020" w:type="dxa"/>
            <w:vAlign w:val="bottom"/>
          </w:tcPr>
          <w:p>
            <w:pPr>
              <w:spacing w:after="0"/>
              <w:rPr>
                <w:sz w:val="20"/>
                <w:szCs w:val="20"/>
                <w:color w:val="auto"/>
              </w:rPr>
            </w:pPr>
            <w:r>
              <w:rPr>
                <w:rFonts w:ascii="Arial" w:cs="Arial" w:eastAsia="Arial" w:hAnsi="Arial"/>
                <w:sz w:val="22"/>
                <w:szCs w:val="22"/>
                <w:b w:val="1"/>
                <w:bCs w:val="1"/>
                <w:color w:val="auto"/>
              </w:rPr>
              <w:t>Item 8.</w:t>
            </w:r>
          </w:p>
        </w:tc>
        <w:tc>
          <w:tcPr>
            <w:tcW w:w="8740" w:type="dxa"/>
            <w:vAlign w:val="bottom"/>
            <w:gridSpan w:val="2"/>
          </w:tcPr>
          <w:p>
            <w:pPr>
              <w:ind w:left="260"/>
              <w:spacing w:after="0"/>
              <w:rPr>
                <w:sz w:val="20"/>
                <w:szCs w:val="20"/>
                <w:color w:val="auto"/>
              </w:rPr>
            </w:pPr>
            <w:r>
              <w:rPr>
                <w:rFonts w:ascii="Arial" w:cs="Arial" w:eastAsia="Arial" w:hAnsi="Arial"/>
                <w:sz w:val="22"/>
                <w:szCs w:val="22"/>
                <w:b w:val="1"/>
                <w:bCs w:val="1"/>
                <w:color w:val="auto"/>
              </w:rPr>
              <w:t>Identification and classification of members of the group.</w:t>
            </w:r>
          </w:p>
        </w:tc>
        <w:tc>
          <w:tcPr>
            <w:tcW w:w="1480" w:type="dxa"/>
            <w:vAlign w:val="bottom"/>
          </w:tcPr>
          <w:p>
            <w:pPr>
              <w:spacing w:after="0"/>
              <w:rPr>
                <w:sz w:val="24"/>
                <w:szCs w:val="24"/>
                <w:color w:val="auto"/>
              </w:rPr>
            </w:pPr>
          </w:p>
        </w:tc>
      </w:tr>
      <w:tr>
        <w:trPr>
          <w:trHeight w:val="274"/>
        </w:trPr>
        <w:tc>
          <w:tcPr>
            <w:tcW w:w="1020" w:type="dxa"/>
            <w:vAlign w:val="bottom"/>
          </w:tcPr>
          <w:p>
            <w:pPr>
              <w:spacing w:after="0"/>
              <w:rPr>
                <w:sz w:val="23"/>
                <w:szCs w:val="23"/>
                <w:color w:val="auto"/>
              </w:rPr>
            </w:pPr>
          </w:p>
        </w:tc>
        <w:tc>
          <w:tcPr>
            <w:tcW w:w="8740" w:type="dxa"/>
            <w:vAlign w:val="bottom"/>
            <w:gridSpan w:val="2"/>
          </w:tcPr>
          <w:p>
            <w:pPr>
              <w:ind w:left="260"/>
              <w:spacing w:after="0"/>
              <w:rPr>
                <w:sz w:val="20"/>
                <w:szCs w:val="20"/>
                <w:color w:val="auto"/>
              </w:rPr>
            </w:pPr>
            <w:r>
              <w:rPr>
                <w:rFonts w:ascii="Arial" w:cs="Arial" w:eastAsia="Arial" w:hAnsi="Arial"/>
                <w:sz w:val="22"/>
                <w:szCs w:val="22"/>
                <w:color w:val="auto"/>
              </w:rPr>
              <w:t>Not applicable</w:t>
            </w:r>
          </w:p>
        </w:tc>
        <w:tc>
          <w:tcPr>
            <w:tcW w:w="1480" w:type="dxa"/>
            <w:vAlign w:val="bottom"/>
          </w:tcPr>
          <w:p>
            <w:pPr>
              <w:spacing w:after="0"/>
              <w:rPr>
                <w:sz w:val="23"/>
                <w:szCs w:val="23"/>
                <w:color w:val="auto"/>
              </w:rPr>
            </w:pPr>
          </w:p>
        </w:tc>
      </w:tr>
      <w:tr>
        <w:trPr>
          <w:trHeight w:val="428"/>
        </w:trPr>
        <w:tc>
          <w:tcPr>
            <w:tcW w:w="1020" w:type="dxa"/>
            <w:vAlign w:val="bottom"/>
          </w:tcPr>
          <w:p>
            <w:pPr>
              <w:spacing w:after="0"/>
              <w:rPr>
                <w:sz w:val="20"/>
                <w:szCs w:val="20"/>
                <w:color w:val="auto"/>
              </w:rPr>
            </w:pPr>
            <w:r>
              <w:rPr>
                <w:rFonts w:ascii="Arial" w:cs="Arial" w:eastAsia="Arial" w:hAnsi="Arial"/>
                <w:sz w:val="22"/>
                <w:szCs w:val="22"/>
                <w:b w:val="1"/>
                <w:bCs w:val="1"/>
                <w:color w:val="auto"/>
              </w:rPr>
              <w:t>Item 9.</w:t>
            </w:r>
          </w:p>
        </w:tc>
        <w:tc>
          <w:tcPr>
            <w:tcW w:w="8740" w:type="dxa"/>
            <w:vAlign w:val="bottom"/>
            <w:gridSpan w:val="2"/>
          </w:tcPr>
          <w:p>
            <w:pPr>
              <w:ind w:left="260"/>
              <w:spacing w:after="0"/>
              <w:rPr>
                <w:sz w:val="20"/>
                <w:szCs w:val="20"/>
                <w:color w:val="auto"/>
              </w:rPr>
            </w:pPr>
            <w:r>
              <w:rPr>
                <w:rFonts w:ascii="Arial" w:cs="Arial" w:eastAsia="Arial" w:hAnsi="Arial"/>
                <w:sz w:val="22"/>
                <w:szCs w:val="22"/>
                <w:b w:val="1"/>
                <w:bCs w:val="1"/>
                <w:color w:val="auto"/>
              </w:rPr>
              <w:t>Notice of Dissolution of Group.</w:t>
            </w:r>
          </w:p>
        </w:tc>
        <w:tc>
          <w:tcPr>
            <w:tcW w:w="1480" w:type="dxa"/>
            <w:vAlign w:val="bottom"/>
          </w:tcPr>
          <w:p>
            <w:pPr>
              <w:spacing w:after="0"/>
              <w:rPr>
                <w:sz w:val="24"/>
                <w:szCs w:val="24"/>
                <w:color w:val="auto"/>
              </w:rPr>
            </w:pPr>
          </w:p>
        </w:tc>
      </w:tr>
      <w:tr>
        <w:trPr>
          <w:trHeight w:val="274"/>
        </w:trPr>
        <w:tc>
          <w:tcPr>
            <w:tcW w:w="1020" w:type="dxa"/>
            <w:vAlign w:val="bottom"/>
          </w:tcPr>
          <w:p>
            <w:pPr>
              <w:spacing w:after="0"/>
              <w:rPr>
                <w:sz w:val="23"/>
                <w:szCs w:val="23"/>
                <w:color w:val="auto"/>
              </w:rPr>
            </w:pPr>
          </w:p>
        </w:tc>
        <w:tc>
          <w:tcPr>
            <w:tcW w:w="8740" w:type="dxa"/>
            <w:vAlign w:val="bottom"/>
            <w:gridSpan w:val="2"/>
          </w:tcPr>
          <w:p>
            <w:pPr>
              <w:ind w:left="260"/>
              <w:spacing w:after="0"/>
              <w:rPr>
                <w:sz w:val="20"/>
                <w:szCs w:val="20"/>
                <w:color w:val="auto"/>
              </w:rPr>
            </w:pPr>
            <w:r>
              <w:rPr>
                <w:rFonts w:ascii="Arial" w:cs="Arial" w:eastAsia="Arial" w:hAnsi="Arial"/>
                <w:sz w:val="22"/>
                <w:szCs w:val="22"/>
                <w:color w:val="auto"/>
              </w:rPr>
              <w:t>Not applicable</w:t>
            </w:r>
          </w:p>
        </w:tc>
        <w:tc>
          <w:tcPr>
            <w:tcW w:w="1480" w:type="dxa"/>
            <w:vAlign w:val="bottom"/>
          </w:tcPr>
          <w:p>
            <w:pPr>
              <w:spacing w:after="0"/>
              <w:rPr>
                <w:sz w:val="23"/>
                <w:szCs w:val="23"/>
                <w:color w:val="auto"/>
              </w:rPr>
            </w:pPr>
          </w:p>
        </w:tc>
      </w:tr>
      <w:tr>
        <w:trPr>
          <w:trHeight w:val="428"/>
        </w:trPr>
        <w:tc>
          <w:tcPr>
            <w:tcW w:w="1020" w:type="dxa"/>
            <w:vAlign w:val="bottom"/>
          </w:tcPr>
          <w:p>
            <w:pPr>
              <w:spacing w:after="0"/>
              <w:rPr>
                <w:sz w:val="20"/>
                <w:szCs w:val="20"/>
                <w:color w:val="auto"/>
              </w:rPr>
            </w:pPr>
            <w:r>
              <w:rPr>
                <w:rFonts w:ascii="Arial" w:cs="Arial" w:eastAsia="Arial" w:hAnsi="Arial"/>
                <w:sz w:val="22"/>
                <w:szCs w:val="22"/>
                <w:b w:val="1"/>
                <w:bCs w:val="1"/>
                <w:color w:val="auto"/>
              </w:rPr>
              <w:t>Item 10.</w:t>
            </w:r>
          </w:p>
        </w:tc>
        <w:tc>
          <w:tcPr>
            <w:tcW w:w="8740" w:type="dxa"/>
            <w:vAlign w:val="bottom"/>
            <w:gridSpan w:val="2"/>
          </w:tcPr>
          <w:p>
            <w:pPr>
              <w:ind w:left="260"/>
              <w:spacing w:after="0"/>
              <w:rPr>
                <w:sz w:val="20"/>
                <w:szCs w:val="20"/>
                <w:color w:val="auto"/>
              </w:rPr>
            </w:pPr>
            <w:r>
              <w:rPr>
                <w:rFonts w:ascii="Arial" w:cs="Arial" w:eastAsia="Arial" w:hAnsi="Arial"/>
                <w:sz w:val="22"/>
                <w:szCs w:val="22"/>
                <w:b w:val="1"/>
                <w:bCs w:val="1"/>
                <w:color w:val="auto"/>
              </w:rPr>
              <w:t>Certification.</w:t>
            </w:r>
          </w:p>
        </w:tc>
        <w:tc>
          <w:tcPr>
            <w:tcW w:w="1480" w:type="dxa"/>
            <w:vAlign w:val="bottom"/>
          </w:tcPr>
          <w:p>
            <w:pPr>
              <w:spacing w:after="0"/>
              <w:rPr>
                <w:sz w:val="24"/>
                <w:szCs w:val="24"/>
                <w:color w:val="auto"/>
              </w:rPr>
            </w:pPr>
          </w:p>
        </w:tc>
      </w:tr>
      <w:tr>
        <w:trPr>
          <w:trHeight w:val="243"/>
        </w:trPr>
        <w:tc>
          <w:tcPr>
            <w:tcW w:w="102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2"/>
              </w:rPr>
              <w:t>By signing below I certify that, to the best of my knowledge and belief, the securities referred to above were not</w:t>
            </w:r>
          </w:p>
        </w:tc>
      </w:tr>
      <w:tr>
        <w:trPr>
          <w:trHeight w:val="243"/>
        </w:trPr>
        <w:tc>
          <w:tcPr>
            <w:tcW w:w="1020" w:type="dxa"/>
            <w:vAlign w:val="bottom"/>
          </w:tcPr>
          <w:p>
            <w:pPr>
              <w:spacing w:after="0"/>
              <w:rPr>
                <w:sz w:val="21"/>
                <w:szCs w:val="21"/>
                <w:color w:val="auto"/>
              </w:rPr>
            </w:pPr>
          </w:p>
        </w:tc>
        <w:tc>
          <w:tcPr>
            <w:tcW w:w="10220" w:type="dxa"/>
            <w:vAlign w:val="bottom"/>
            <w:gridSpan w:val="3"/>
          </w:tcPr>
          <w:p>
            <w:pPr>
              <w:ind w:left="260"/>
              <w:spacing w:after="0" w:line="243" w:lineRule="exact"/>
              <w:rPr>
                <w:sz w:val="20"/>
                <w:szCs w:val="20"/>
                <w:color w:val="auto"/>
              </w:rPr>
            </w:pPr>
            <w:r>
              <w:rPr>
                <w:rFonts w:ascii="Arial" w:cs="Arial" w:eastAsia="Arial" w:hAnsi="Arial"/>
                <w:sz w:val="22"/>
                <w:szCs w:val="22"/>
                <w:color w:val="auto"/>
                <w:w w:val="91"/>
              </w:rPr>
              <w:t>acquired and are not held for the purpose of or with the effect of changing or influencing the control of the issuer</w:t>
            </w:r>
          </w:p>
        </w:tc>
      </w:tr>
      <w:tr>
        <w:trPr>
          <w:trHeight w:val="261"/>
        </w:trPr>
        <w:tc>
          <w:tcPr>
            <w:tcW w:w="1020" w:type="dxa"/>
            <w:vAlign w:val="bottom"/>
          </w:tcPr>
          <w:p>
            <w:pPr>
              <w:spacing w:after="0"/>
              <w:rPr>
                <w:sz w:val="22"/>
                <w:szCs w:val="22"/>
                <w:color w:val="auto"/>
              </w:rPr>
            </w:pPr>
          </w:p>
        </w:tc>
        <w:tc>
          <w:tcPr>
            <w:tcW w:w="10220" w:type="dxa"/>
            <w:vAlign w:val="bottom"/>
            <w:gridSpan w:val="3"/>
          </w:tcPr>
          <w:p>
            <w:pPr>
              <w:ind w:left="260"/>
              <w:spacing w:after="0"/>
              <w:rPr>
                <w:sz w:val="20"/>
                <w:szCs w:val="20"/>
                <w:color w:val="auto"/>
              </w:rPr>
            </w:pPr>
            <w:r>
              <w:rPr>
                <w:rFonts w:ascii="Arial" w:cs="Arial" w:eastAsia="Arial" w:hAnsi="Arial"/>
                <w:sz w:val="22"/>
                <w:szCs w:val="22"/>
                <w:color w:val="auto"/>
                <w:w w:val="91"/>
              </w:rPr>
              <w:t>of the securities and were not acquired and are not held in connection with or as a participant in any transaction</w:t>
            </w:r>
          </w:p>
        </w:tc>
      </w:tr>
    </w:tbl>
    <w:p>
      <w:pPr>
        <w:ind w:left="1280" w:right="180"/>
        <w:spacing w:after="0" w:line="236" w:lineRule="auto"/>
        <w:rPr>
          <w:sz w:val="20"/>
          <w:szCs w:val="20"/>
          <w:color w:val="auto"/>
        </w:rPr>
      </w:pPr>
      <w:r>
        <w:rPr>
          <w:rFonts w:ascii="Arial" w:cs="Arial" w:eastAsia="Arial" w:hAnsi="Arial"/>
          <w:sz w:val="22"/>
          <w:szCs w:val="22"/>
          <w:color w:val="auto"/>
        </w:rPr>
        <w:t>having that purpose or effect, other than activities solely in connection with a nomination under Section 240.14a-11.</w:t>
      </w:r>
    </w:p>
    <w:p>
      <w:pPr>
        <w:spacing w:after="0" w:line="214" w:lineRule="exact"/>
        <w:rPr>
          <w:sz w:val="20"/>
          <w:szCs w:val="20"/>
          <w:color w:val="auto"/>
        </w:rPr>
      </w:pPr>
    </w:p>
    <w:p>
      <w:pPr>
        <w:ind w:right="280" w:firstLine="8"/>
        <w:spacing w:after="0" w:line="250" w:lineRule="auto"/>
        <w:tabs>
          <w:tab w:leader="none" w:pos="306"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percentage is based upon 41,866,345 shares of Common Stock of the Issuer outstanding as reported by the Issuer in its Form 10-Q for the quarterly period ended March 31, 2020, dated May 7, 2020.</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CUSIP No. 00461U105</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After reasonable inquiry and to the best of his or its knowledge and belief, each of the undersigned certifies that the information set forth in this statement is true, complete and correct. We also hereby agree to file this statement jointly pursuant to the agreement set forth as Exhibit 1.</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Dated: July 22, 2020</w:t>
      </w:r>
    </w:p>
    <w:p>
      <w:pPr>
        <w:spacing w:after="0" w:line="227"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MFN PARTNERS, LP</w:t>
      </w:r>
    </w:p>
    <w:p>
      <w:pPr>
        <w:spacing w:after="0" w:line="212" w:lineRule="exact"/>
        <w:rPr>
          <w:sz w:val="20"/>
          <w:szCs w:val="20"/>
          <w:color w:val="auto"/>
        </w:rPr>
      </w:pPr>
    </w:p>
    <w:tbl>
      <w:tblPr>
        <w:tblLayout w:type="fixed"/>
        <w:tblInd w:w="3840" w:type="dxa"/>
        <w:tblCellMar>
          <w:top w:w="0" w:type="dxa"/>
          <w:left w:w="0" w:type="dxa"/>
          <w:bottom w:w="0" w:type="dxa"/>
          <w:right w:w="0" w:type="dxa"/>
        </w:tblCellMar>
      </w:tblPr>
      <w:tr>
        <w:trPr>
          <w:trHeight w:val="271"/>
        </w:trPr>
        <w:tc>
          <w:tcPr>
            <w:tcW w:w="1200" w:type="dxa"/>
            <w:vAlign w:val="bottom"/>
          </w:tcPr>
          <w:p>
            <w:pPr>
              <w:spacing w:after="0"/>
              <w:rPr>
                <w:sz w:val="20"/>
                <w:szCs w:val="20"/>
                <w:color w:val="auto"/>
              </w:rPr>
            </w:pPr>
            <w:r>
              <w:rPr>
                <w:rFonts w:ascii="Arial" w:cs="Arial" w:eastAsia="Arial" w:hAnsi="Arial"/>
                <w:sz w:val="22"/>
                <w:szCs w:val="22"/>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Jonathan Reisman</w:t>
            </w:r>
          </w:p>
        </w:tc>
      </w:tr>
      <w:tr>
        <w:trPr>
          <w:trHeight w:val="222"/>
        </w:trPr>
        <w:tc>
          <w:tcPr>
            <w:tcW w:w="1200" w:type="dxa"/>
            <w:vAlign w:val="bottom"/>
          </w:tcPr>
          <w:p>
            <w:pPr>
              <w:spacing w:after="0" w:line="222" w:lineRule="exact"/>
              <w:rPr>
                <w:sz w:val="20"/>
                <w:szCs w:val="20"/>
                <w:color w:val="auto"/>
              </w:rPr>
            </w:pPr>
            <w:r>
              <w:rPr>
                <w:rFonts w:ascii="Arial" w:cs="Arial" w:eastAsia="Arial" w:hAnsi="Arial"/>
                <w:sz w:val="22"/>
                <w:szCs w:val="22"/>
                <w:color w:val="auto"/>
              </w:rPr>
              <w:t>Name:</w:t>
            </w:r>
          </w:p>
        </w:tc>
        <w:tc>
          <w:tcPr>
            <w:tcW w:w="4360" w:type="dxa"/>
            <w:vAlign w:val="bottom"/>
          </w:tcPr>
          <w:p>
            <w:pPr>
              <w:spacing w:after="0" w:line="222" w:lineRule="exact"/>
              <w:rPr>
                <w:sz w:val="20"/>
                <w:szCs w:val="20"/>
                <w:color w:val="auto"/>
              </w:rPr>
            </w:pPr>
            <w:r>
              <w:rPr>
                <w:rFonts w:ascii="Arial" w:cs="Arial" w:eastAsia="Arial" w:hAnsi="Arial"/>
                <w:sz w:val="22"/>
                <w:szCs w:val="22"/>
                <w:color w:val="auto"/>
              </w:rPr>
              <w:t>Jonathan Reisman</w:t>
            </w:r>
          </w:p>
        </w:tc>
      </w:tr>
      <w:tr>
        <w:trPr>
          <w:trHeight w:val="274"/>
        </w:trPr>
        <w:tc>
          <w:tcPr>
            <w:tcW w:w="120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spacing w:after="0"/>
              <w:rPr>
                <w:sz w:val="20"/>
                <w:szCs w:val="20"/>
                <w:color w:val="auto"/>
              </w:rPr>
            </w:pPr>
            <w:r>
              <w:rPr>
                <w:rFonts w:ascii="Arial" w:cs="Arial" w:eastAsia="Arial" w:hAnsi="Arial"/>
                <w:sz w:val="22"/>
                <w:szCs w:val="22"/>
                <w:color w:val="auto"/>
              </w:rPr>
              <w:t>Authorized Person</w:t>
            </w:r>
          </w:p>
        </w:tc>
      </w:tr>
      <w:tr>
        <w:trPr>
          <w:trHeight w:val="675"/>
        </w:trPr>
        <w:tc>
          <w:tcPr>
            <w:tcW w:w="5560" w:type="dxa"/>
            <w:vAlign w:val="bottom"/>
            <w:gridSpan w:val="2"/>
          </w:tcPr>
          <w:p>
            <w:pPr>
              <w:spacing w:after="0"/>
              <w:rPr>
                <w:sz w:val="20"/>
                <w:szCs w:val="20"/>
                <w:color w:val="auto"/>
              </w:rPr>
            </w:pPr>
            <w:r>
              <w:rPr>
                <w:rFonts w:ascii="Arial" w:cs="Arial" w:eastAsia="Arial" w:hAnsi="Arial"/>
                <w:sz w:val="22"/>
                <w:szCs w:val="22"/>
                <w:b w:val="1"/>
                <w:bCs w:val="1"/>
                <w:color w:val="auto"/>
              </w:rPr>
              <w:t>MFN PARTNERS GP, LLC</w:t>
            </w:r>
          </w:p>
        </w:tc>
      </w:tr>
      <w:tr>
        <w:trPr>
          <w:trHeight w:val="456"/>
        </w:trPr>
        <w:tc>
          <w:tcPr>
            <w:tcW w:w="1200" w:type="dxa"/>
            <w:vAlign w:val="bottom"/>
          </w:tcPr>
          <w:p>
            <w:pPr>
              <w:spacing w:after="0"/>
              <w:rPr>
                <w:sz w:val="20"/>
                <w:szCs w:val="20"/>
                <w:color w:val="auto"/>
              </w:rPr>
            </w:pPr>
            <w:r>
              <w:rPr>
                <w:rFonts w:ascii="Arial" w:cs="Arial" w:eastAsia="Arial" w:hAnsi="Arial"/>
                <w:sz w:val="22"/>
                <w:szCs w:val="22"/>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Jonathan Reisman</w:t>
            </w:r>
          </w:p>
        </w:tc>
      </w:tr>
      <w:tr>
        <w:trPr>
          <w:trHeight w:val="222"/>
        </w:trPr>
        <w:tc>
          <w:tcPr>
            <w:tcW w:w="1200" w:type="dxa"/>
            <w:vAlign w:val="bottom"/>
          </w:tcPr>
          <w:p>
            <w:pPr>
              <w:spacing w:after="0" w:line="222" w:lineRule="exact"/>
              <w:rPr>
                <w:sz w:val="20"/>
                <w:szCs w:val="20"/>
                <w:color w:val="auto"/>
              </w:rPr>
            </w:pPr>
            <w:r>
              <w:rPr>
                <w:rFonts w:ascii="Arial" w:cs="Arial" w:eastAsia="Arial" w:hAnsi="Arial"/>
                <w:sz w:val="22"/>
                <w:szCs w:val="22"/>
                <w:color w:val="auto"/>
              </w:rPr>
              <w:t>Name:</w:t>
            </w:r>
          </w:p>
        </w:tc>
        <w:tc>
          <w:tcPr>
            <w:tcW w:w="4360" w:type="dxa"/>
            <w:vAlign w:val="bottom"/>
          </w:tcPr>
          <w:p>
            <w:pPr>
              <w:spacing w:after="0" w:line="222" w:lineRule="exact"/>
              <w:rPr>
                <w:sz w:val="20"/>
                <w:szCs w:val="20"/>
                <w:color w:val="auto"/>
              </w:rPr>
            </w:pPr>
            <w:r>
              <w:rPr>
                <w:rFonts w:ascii="Arial" w:cs="Arial" w:eastAsia="Arial" w:hAnsi="Arial"/>
                <w:sz w:val="22"/>
                <w:szCs w:val="22"/>
                <w:color w:val="auto"/>
              </w:rPr>
              <w:t>Jonathan Reisman</w:t>
            </w:r>
          </w:p>
        </w:tc>
      </w:tr>
      <w:tr>
        <w:trPr>
          <w:trHeight w:val="274"/>
        </w:trPr>
        <w:tc>
          <w:tcPr>
            <w:tcW w:w="120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spacing w:after="0"/>
              <w:rPr>
                <w:sz w:val="20"/>
                <w:szCs w:val="20"/>
                <w:color w:val="auto"/>
              </w:rPr>
            </w:pPr>
            <w:r>
              <w:rPr>
                <w:rFonts w:ascii="Arial" w:cs="Arial" w:eastAsia="Arial" w:hAnsi="Arial"/>
                <w:sz w:val="22"/>
                <w:szCs w:val="22"/>
                <w:color w:val="auto"/>
              </w:rPr>
              <w:t>Authorized Person</w:t>
            </w:r>
          </w:p>
        </w:tc>
      </w:tr>
    </w:tbl>
    <w:p>
      <w:pPr>
        <w:spacing w:after="0" w:line="395"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MFN PARTNERS MANAGEMENT, LP</w:t>
      </w:r>
    </w:p>
    <w:p>
      <w:pPr>
        <w:spacing w:after="0" w:line="212" w:lineRule="exact"/>
        <w:rPr>
          <w:sz w:val="20"/>
          <w:szCs w:val="20"/>
          <w:color w:val="auto"/>
        </w:rPr>
      </w:pPr>
    </w:p>
    <w:tbl>
      <w:tblPr>
        <w:tblLayout w:type="fixed"/>
        <w:tblInd w:w="3840" w:type="dxa"/>
        <w:tblCellMar>
          <w:top w:w="0" w:type="dxa"/>
          <w:left w:w="0" w:type="dxa"/>
          <w:bottom w:w="0" w:type="dxa"/>
          <w:right w:w="0" w:type="dxa"/>
        </w:tblCellMar>
      </w:tblPr>
      <w:tr>
        <w:trPr>
          <w:trHeight w:val="271"/>
        </w:trPr>
        <w:tc>
          <w:tcPr>
            <w:tcW w:w="1200" w:type="dxa"/>
            <w:vAlign w:val="bottom"/>
          </w:tcPr>
          <w:p>
            <w:pPr>
              <w:spacing w:after="0"/>
              <w:rPr>
                <w:sz w:val="20"/>
                <w:szCs w:val="20"/>
                <w:color w:val="auto"/>
              </w:rPr>
            </w:pPr>
            <w:r>
              <w:rPr>
                <w:rFonts w:ascii="Arial" w:cs="Arial" w:eastAsia="Arial" w:hAnsi="Arial"/>
                <w:sz w:val="22"/>
                <w:szCs w:val="22"/>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Jonathan Reisman</w:t>
            </w:r>
          </w:p>
        </w:tc>
      </w:tr>
      <w:tr>
        <w:trPr>
          <w:trHeight w:val="222"/>
        </w:trPr>
        <w:tc>
          <w:tcPr>
            <w:tcW w:w="1200" w:type="dxa"/>
            <w:vAlign w:val="bottom"/>
          </w:tcPr>
          <w:p>
            <w:pPr>
              <w:spacing w:after="0" w:line="222" w:lineRule="exact"/>
              <w:rPr>
                <w:sz w:val="20"/>
                <w:szCs w:val="20"/>
                <w:color w:val="auto"/>
              </w:rPr>
            </w:pPr>
            <w:r>
              <w:rPr>
                <w:rFonts w:ascii="Arial" w:cs="Arial" w:eastAsia="Arial" w:hAnsi="Arial"/>
                <w:sz w:val="22"/>
                <w:szCs w:val="22"/>
                <w:color w:val="auto"/>
              </w:rPr>
              <w:t>Name:</w:t>
            </w:r>
          </w:p>
        </w:tc>
        <w:tc>
          <w:tcPr>
            <w:tcW w:w="4360" w:type="dxa"/>
            <w:vAlign w:val="bottom"/>
          </w:tcPr>
          <w:p>
            <w:pPr>
              <w:spacing w:after="0" w:line="222" w:lineRule="exact"/>
              <w:rPr>
                <w:sz w:val="20"/>
                <w:szCs w:val="20"/>
                <w:color w:val="auto"/>
              </w:rPr>
            </w:pPr>
            <w:r>
              <w:rPr>
                <w:rFonts w:ascii="Arial" w:cs="Arial" w:eastAsia="Arial" w:hAnsi="Arial"/>
                <w:sz w:val="22"/>
                <w:szCs w:val="22"/>
                <w:color w:val="auto"/>
              </w:rPr>
              <w:t>Jonathan Reisman</w:t>
            </w:r>
          </w:p>
        </w:tc>
      </w:tr>
      <w:tr>
        <w:trPr>
          <w:trHeight w:val="274"/>
        </w:trPr>
        <w:tc>
          <w:tcPr>
            <w:tcW w:w="120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spacing w:after="0"/>
              <w:rPr>
                <w:sz w:val="20"/>
                <w:szCs w:val="20"/>
                <w:color w:val="auto"/>
              </w:rPr>
            </w:pPr>
            <w:r>
              <w:rPr>
                <w:rFonts w:ascii="Arial" w:cs="Arial" w:eastAsia="Arial" w:hAnsi="Arial"/>
                <w:sz w:val="22"/>
                <w:szCs w:val="22"/>
                <w:color w:val="auto"/>
              </w:rPr>
              <w:t>Authorized Person</w:t>
            </w:r>
          </w:p>
        </w:tc>
      </w:tr>
    </w:tbl>
    <w:p>
      <w:pPr>
        <w:spacing w:after="0" w:line="395"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MFN PARTNERS MANAGEMENT, LLC</w:t>
      </w:r>
    </w:p>
    <w:p>
      <w:pPr>
        <w:spacing w:after="0" w:line="212" w:lineRule="exact"/>
        <w:rPr>
          <w:sz w:val="20"/>
          <w:szCs w:val="20"/>
          <w:color w:val="auto"/>
        </w:rPr>
      </w:pPr>
    </w:p>
    <w:tbl>
      <w:tblPr>
        <w:tblLayout w:type="fixed"/>
        <w:tblInd w:w="3840" w:type="dxa"/>
        <w:tblCellMar>
          <w:top w:w="0" w:type="dxa"/>
          <w:left w:w="0" w:type="dxa"/>
          <w:bottom w:w="0" w:type="dxa"/>
          <w:right w:w="0" w:type="dxa"/>
        </w:tblCellMar>
      </w:tblPr>
      <w:tr>
        <w:trPr>
          <w:trHeight w:val="271"/>
        </w:trPr>
        <w:tc>
          <w:tcPr>
            <w:tcW w:w="1200" w:type="dxa"/>
            <w:vAlign w:val="bottom"/>
          </w:tcPr>
          <w:p>
            <w:pPr>
              <w:spacing w:after="0"/>
              <w:rPr>
                <w:sz w:val="20"/>
                <w:szCs w:val="20"/>
                <w:color w:val="auto"/>
              </w:rPr>
            </w:pPr>
            <w:r>
              <w:rPr>
                <w:rFonts w:ascii="Arial" w:cs="Arial" w:eastAsia="Arial" w:hAnsi="Arial"/>
                <w:sz w:val="22"/>
                <w:szCs w:val="22"/>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Jonathan Reisman</w:t>
            </w:r>
          </w:p>
        </w:tc>
      </w:tr>
      <w:tr>
        <w:trPr>
          <w:trHeight w:val="222"/>
        </w:trPr>
        <w:tc>
          <w:tcPr>
            <w:tcW w:w="1200" w:type="dxa"/>
            <w:vAlign w:val="bottom"/>
          </w:tcPr>
          <w:p>
            <w:pPr>
              <w:spacing w:after="0" w:line="222" w:lineRule="exact"/>
              <w:rPr>
                <w:sz w:val="20"/>
                <w:szCs w:val="20"/>
                <w:color w:val="auto"/>
              </w:rPr>
            </w:pPr>
            <w:r>
              <w:rPr>
                <w:rFonts w:ascii="Arial" w:cs="Arial" w:eastAsia="Arial" w:hAnsi="Arial"/>
                <w:sz w:val="22"/>
                <w:szCs w:val="22"/>
                <w:color w:val="auto"/>
              </w:rPr>
              <w:t>Name:</w:t>
            </w:r>
          </w:p>
        </w:tc>
        <w:tc>
          <w:tcPr>
            <w:tcW w:w="4360" w:type="dxa"/>
            <w:vAlign w:val="bottom"/>
          </w:tcPr>
          <w:p>
            <w:pPr>
              <w:spacing w:after="0" w:line="222" w:lineRule="exact"/>
              <w:rPr>
                <w:sz w:val="20"/>
                <w:szCs w:val="20"/>
                <w:color w:val="auto"/>
              </w:rPr>
            </w:pPr>
            <w:r>
              <w:rPr>
                <w:rFonts w:ascii="Arial" w:cs="Arial" w:eastAsia="Arial" w:hAnsi="Arial"/>
                <w:sz w:val="22"/>
                <w:szCs w:val="22"/>
                <w:color w:val="auto"/>
              </w:rPr>
              <w:t>Jonathan Reisman</w:t>
            </w:r>
          </w:p>
        </w:tc>
      </w:tr>
      <w:tr>
        <w:trPr>
          <w:trHeight w:val="274"/>
        </w:trPr>
        <w:tc>
          <w:tcPr>
            <w:tcW w:w="120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spacing w:after="0"/>
              <w:rPr>
                <w:sz w:val="20"/>
                <w:szCs w:val="20"/>
                <w:color w:val="auto"/>
              </w:rPr>
            </w:pPr>
            <w:r>
              <w:rPr>
                <w:rFonts w:ascii="Arial" w:cs="Arial" w:eastAsia="Arial" w:hAnsi="Arial"/>
                <w:sz w:val="22"/>
                <w:szCs w:val="22"/>
                <w:color w:val="auto"/>
              </w:rPr>
              <w:t>Authorized Person</w:t>
            </w:r>
          </w:p>
        </w:tc>
      </w:tr>
      <w:tr>
        <w:trPr>
          <w:trHeight w:val="675"/>
        </w:trPr>
        <w:tc>
          <w:tcPr>
            <w:tcW w:w="5560" w:type="dxa"/>
            <w:vAlign w:val="bottom"/>
            <w:gridSpan w:val="2"/>
          </w:tcPr>
          <w:p>
            <w:pPr>
              <w:spacing w:after="0"/>
              <w:rPr>
                <w:sz w:val="20"/>
                <w:szCs w:val="20"/>
                <w:color w:val="auto"/>
              </w:rPr>
            </w:pPr>
            <w:r>
              <w:rPr>
                <w:rFonts w:ascii="Arial" w:cs="Arial" w:eastAsia="Arial" w:hAnsi="Arial"/>
                <w:sz w:val="22"/>
                <w:szCs w:val="22"/>
                <w:b w:val="1"/>
                <w:bCs w:val="1"/>
                <w:color w:val="auto"/>
              </w:rPr>
              <w:t>FARHAD NANJI</w:t>
            </w:r>
          </w:p>
        </w:tc>
      </w:tr>
      <w:tr>
        <w:trPr>
          <w:trHeight w:val="456"/>
        </w:trPr>
        <w:tc>
          <w:tcPr>
            <w:tcW w:w="1200" w:type="dxa"/>
            <w:vAlign w:val="bottom"/>
          </w:tcPr>
          <w:p>
            <w:pPr>
              <w:spacing w:after="0"/>
              <w:rPr>
                <w:sz w:val="20"/>
                <w:szCs w:val="20"/>
                <w:color w:val="auto"/>
              </w:rPr>
            </w:pPr>
            <w:r>
              <w:rPr>
                <w:rFonts w:ascii="Arial" w:cs="Arial" w:eastAsia="Arial" w:hAnsi="Arial"/>
                <w:sz w:val="22"/>
                <w:szCs w:val="22"/>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Farhad Nanji</w:t>
            </w:r>
          </w:p>
        </w:tc>
      </w:tr>
      <w:tr>
        <w:trPr>
          <w:trHeight w:val="274"/>
        </w:trPr>
        <w:tc>
          <w:tcPr>
            <w:tcW w:w="1200" w:type="dxa"/>
            <w:vAlign w:val="bottom"/>
          </w:tcPr>
          <w:p>
            <w:pPr>
              <w:spacing w:after="0"/>
              <w:rPr>
                <w:sz w:val="20"/>
                <w:szCs w:val="20"/>
                <w:color w:val="auto"/>
              </w:rPr>
            </w:pPr>
            <w:r>
              <w:rPr>
                <w:rFonts w:ascii="Arial" w:cs="Arial" w:eastAsia="Arial" w:hAnsi="Arial"/>
                <w:sz w:val="22"/>
                <w:szCs w:val="22"/>
                <w:color w:val="auto"/>
              </w:rPr>
              <w:t>Name:</w:t>
            </w:r>
          </w:p>
        </w:tc>
        <w:tc>
          <w:tcPr>
            <w:tcW w:w="4360" w:type="dxa"/>
            <w:vAlign w:val="bottom"/>
          </w:tcPr>
          <w:p>
            <w:pPr>
              <w:spacing w:after="0"/>
              <w:rPr>
                <w:sz w:val="20"/>
                <w:szCs w:val="20"/>
                <w:color w:val="auto"/>
              </w:rPr>
            </w:pPr>
            <w:r>
              <w:rPr>
                <w:rFonts w:ascii="Arial" w:cs="Arial" w:eastAsia="Arial" w:hAnsi="Arial"/>
                <w:sz w:val="22"/>
                <w:szCs w:val="22"/>
                <w:color w:val="auto"/>
              </w:rPr>
              <w:t>Farhad Nanji</w:t>
            </w:r>
          </w:p>
        </w:tc>
      </w:tr>
      <w:tr>
        <w:trPr>
          <w:trHeight w:val="654"/>
        </w:trPr>
        <w:tc>
          <w:tcPr>
            <w:tcW w:w="5560" w:type="dxa"/>
            <w:vAlign w:val="bottom"/>
            <w:gridSpan w:val="2"/>
          </w:tcPr>
          <w:p>
            <w:pPr>
              <w:spacing w:after="0"/>
              <w:rPr>
                <w:sz w:val="20"/>
                <w:szCs w:val="20"/>
                <w:color w:val="auto"/>
              </w:rPr>
            </w:pPr>
            <w:r>
              <w:rPr>
                <w:rFonts w:ascii="Arial" w:cs="Arial" w:eastAsia="Arial" w:hAnsi="Arial"/>
                <w:sz w:val="22"/>
                <w:szCs w:val="22"/>
                <w:b w:val="1"/>
                <w:bCs w:val="1"/>
                <w:color w:val="auto"/>
              </w:rPr>
              <w:t>MICHAEL DEMICHELE</w:t>
            </w:r>
          </w:p>
        </w:tc>
      </w:tr>
      <w:tr>
        <w:trPr>
          <w:trHeight w:val="456"/>
        </w:trPr>
        <w:tc>
          <w:tcPr>
            <w:tcW w:w="1200" w:type="dxa"/>
            <w:vAlign w:val="bottom"/>
          </w:tcPr>
          <w:p>
            <w:pPr>
              <w:spacing w:after="0"/>
              <w:rPr>
                <w:sz w:val="20"/>
                <w:szCs w:val="20"/>
                <w:color w:val="auto"/>
              </w:rPr>
            </w:pPr>
            <w:r>
              <w:rPr>
                <w:rFonts w:ascii="Arial" w:cs="Arial" w:eastAsia="Arial" w:hAnsi="Arial"/>
                <w:sz w:val="22"/>
                <w:szCs w:val="22"/>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DeMichele</w:t>
            </w:r>
          </w:p>
        </w:tc>
      </w:tr>
      <w:tr>
        <w:trPr>
          <w:trHeight w:val="274"/>
        </w:trPr>
        <w:tc>
          <w:tcPr>
            <w:tcW w:w="1200" w:type="dxa"/>
            <w:vAlign w:val="bottom"/>
          </w:tcPr>
          <w:p>
            <w:pPr>
              <w:spacing w:after="0"/>
              <w:rPr>
                <w:sz w:val="20"/>
                <w:szCs w:val="20"/>
                <w:color w:val="auto"/>
              </w:rPr>
            </w:pPr>
            <w:r>
              <w:rPr>
                <w:rFonts w:ascii="Arial" w:cs="Arial" w:eastAsia="Arial" w:hAnsi="Arial"/>
                <w:sz w:val="22"/>
                <w:szCs w:val="22"/>
                <w:color w:val="auto"/>
              </w:rPr>
              <w:t>Name:</w:t>
            </w:r>
          </w:p>
        </w:tc>
        <w:tc>
          <w:tcPr>
            <w:tcW w:w="4360" w:type="dxa"/>
            <w:vAlign w:val="bottom"/>
          </w:tcPr>
          <w:p>
            <w:pPr>
              <w:spacing w:after="0"/>
              <w:rPr>
                <w:sz w:val="20"/>
                <w:szCs w:val="20"/>
                <w:color w:val="auto"/>
              </w:rPr>
            </w:pPr>
            <w:r>
              <w:rPr>
                <w:rFonts w:ascii="Arial" w:cs="Arial" w:eastAsia="Arial" w:hAnsi="Arial"/>
                <w:sz w:val="22"/>
                <w:szCs w:val="22"/>
                <w:color w:val="auto"/>
              </w:rPr>
              <w:t>Michael DeMichele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11" w:right="51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CUSIP No. 00461U105</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 PURSUANT TO RULE 13d-1(k)(1)</w:t>
      </w:r>
    </w:p>
    <w:p>
      <w:pPr>
        <w:spacing w:after="0" w:line="212" w:lineRule="exact"/>
        <w:rPr>
          <w:sz w:val="20"/>
          <w:szCs w:val="20"/>
          <w:color w:val="auto"/>
        </w:rPr>
      </w:pPr>
    </w:p>
    <w:p>
      <w:pPr>
        <w:jc w:val="both"/>
        <w:ind w:right="240"/>
        <w:spacing w:after="0"/>
        <w:rPr>
          <w:sz w:val="20"/>
          <w:szCs w:val="20"/>
          <w:color w:val="auto"/>
        </w:rPr>
      </w:pPr>
      <w:r>
        <w:rPr>
          <w:rFonts w:ascii="Arial" w:cs="Arial" w:eastAsia="Arial" w:hAnsi="Arial"/>
          <w:sz w:val="22"/>
          <w:szCs w:val="22"/>
          <w:color w:val="auto"/>
        </w:rPr>
        <w:t>Pursuant to Rule 13d-1(k)(1) under the Securities Exchange Act of 1934, the undersigned hereby agree that only one statement containing the information required by Schedule 13G need be filed with respect to the ownership by each of the undersigned of shares of Common Stock of Aclaris Therapeutics, Inc.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Dated: July 22, 2020</w:t>
      </w:r>
    </w:p>
    <w:p>
      <w:pPr>
        <w:spacing w:after="0" w:line="227"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MFN PARTNERS, LP</w:t>
      </w:r>
    </w:p>
    <w:p>
      <w:pPr>
        <w:spacing w:after="0" w:line="212" w:lineRule="exact"/>
        <w:rPr>
          <w:sz w:val="20"/>
          <w:szCs w:val="20"/>
          <w:color w:val="auto"/>
        </w:rPr>
      </w:pPr>
    </w:p>
    <w:tbl>
      <w:tblPr>
        <w:tblLayout w:type="fixed"/>
        <w:tblInd w:w="3840" w:type="dxa"/>
        <w:tblCellMar>
          <w:top w:w="0" w:type="dxa"/>
          <w:left w:w="0" w:type="dxa"/>
          <w:bottom w:w="0" w:type="dxa"/>
          <w:right w:w="0" w:type="dxa"/>
        </w:tblCellMar>
      </w:tblPr>
      <w:tr>
        <w:trPr>
          <w:trHeight w:val="271"/>
        </w:trPr>
        <w:tc>
          <w:tcPr>
            <w:tcW w:w="1200" w:type="dxa"/>
            <w:vAlign w:val="bottom"/>
          </w:tcPr>
          <w:p>
            <w:pPr>
              <w:spacing w:after="0"/>
              <w:rPr>
                <w:sz w:val="20"/>
                <w:szCs w:val="20"/>
                <w:color w:val="auto"/>
              </w:rPr>
            </w:pPr>
            <w:r>
              <w:rPr>
                <w:rFonts w:ascii="Arial" w:cs="Arial" w:eastAsia="Arial" w:hAnsi="Arial"/>
                <w:sz w:val="22"/>
                <w:szCs w:val="22"/>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Jonathan Reisman</w:t>
            </w:r>
          </w:p>
        </w:tc>
      </w:tr>
      <w:tr>
        <w:trPr>
          <w:trHeight w:val="222"/>
        </w:trPr>
        <w:tc>
          <w:tcPr>
            <w:tcW w:w="1200" w:type="dxa"/>
            <w:vAlign w:val="bottom"/>
          </w:tcPr>
          <w:p>
            <w:pPr>
              <w:spacing w:after="0" w:line="222" w:lineRule="exact"/>
              <w:rPr>
                <w:sz w:val="20"/>
                <w:szCs w:val="20"/>
                <w:color w:val="auto"/>
              </w:rPr>
            </w:pPr>
            <w:r>
              <w:rPr>
                <w:rFonts w:ascii="Arial" w:cs="Arial" w:eastAsia="Arial" w:hAnsi="Arial"/>
                <w:sz w:val="22"/>
                <w:szCs w:val="22"/>
                <w:color w:val="auto"/>
              </w:rPr>
              <w:t>Name:</w:t>
            </w:r>
          </w:p>
        </w:tc>
        <w:tc>
          <w:tcPr>
            <w:tcW w:w="4360" w:type="dxa"/>
            <w:vAlign w:val="bottom"/>
          </w:tcPr>
          <w:p>
            <w:pPr>
              <w:spacing w:after="0" w:line="222" w:lineRule="exact"/>
              <w:rPr>
                <w:sz w:val="20"/>
                <w:szCs w:val="20"/>
                <w:color w:val="auto"/>
              </w:rPr>
            </w:pPr>
            <w:r>
              <w:rPr>
                <w:rFonts w:ascii="Arial" w:cs="Arial" w:eastAsia="Arial" w:hAnsi="Arial"/>
                <w:sz w:val="22"/>
                <w:szCs w:val="22"/>
                <w:color w:val="auto"/>
              </w:rPr>
              <w:t>Jonathan Reisman</w:t>
            </w:r>
          </w:p>
        </w:tc>
      </w:tr>
      <w:tr>
        <w:trPr>
          <w:trHeight w:val="274"/>
        </w:trPr>
        <w:tc>
          <w:tcPr>
            <w:tcW w:w="120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spacing w:after="0"/>
              <w:rPr>
                <w:sz w:val="20"/>
                <w:szCs w:val="20"/>
                <w:color w:val="auto"/>
              </w:rPr>
            </w:pPr>
            <w:r>
              <w:rPr>
                <w:rFonts w:ascii="Arial" w:cs="Arial" w:eastAsia="Arial" w:hAnsi="Arial"/>
                <w:sz w:val="22"/>
                <w:szCs w:val="22"/>
                <w:color w:val="auto"/>
              </w:rPr>
              <w:t>Authorized Person</w:t>
            </w:r>
          </w:p>
        </w:tc>
      </w:tr>
      <w:tr>
        <w:trPr>
          <w:trHeight w:val="459"/>
        </w:trPr>
        <w:tc>
          <w:tcPr>
            <w:tcW w:w="5560" w:type="dxa"/>
            <w:vAlign w:val="bottom"/>
            <w:gridSpan w:val="2"/>
          </w:tcPr>
          <w:p>
            <w:pPr>
              <w:spacing w:after="0"/>
              <w:rPr>
                <w:sz w:val="20"/>
                <w:szCs w:val="20"/>
                <w:color w:val="auto"/>
              </w:rPr>
            </w:pPr>
            <w:r>
              <w:rPr>
                <w:rFonts w:ascii="Arial" w:cs="Arial" w:eastAsia="Arial" w:hAnsi="Arial"/>
                <w:sz w:val="22"/>
                <w:szCs w:val="22"/>
                <w:b w:val="1"/>
                <w:bCs w:val="1"/>
                <w:color w:val="auto"/>
              </w:rPr>
              <w:t>MFN PARTNERS GP, LLC</w:t>
            </w:r>
          </w:p>
        </w:tc>
      </w:tr>
      <w:tr>
        <w:trPr>
          <w:trHeight w:val="456"/>
        </w:trPr>
        <w:tc>
          <w:tcPr>
            <w:tcW w:w="1200" w:type="dxa"/>
            <w:vAlign w:val="bottom"/>
          </w:tcPr>
          <w:p>
            <w:pPr>
              <w:spacing w:after="0"/>
              <w:rPr>
                <w:sz w:val="20"/>
                <w:szCs w:val="20"/>
                <w:color w:val="auto"/>
              </w:rPr>
            </w:pPr>
            <w:r>
              <w:rPr>
                <w:rFonts w:ascii="Arial" w:cs="Arial" w:eastAsia="Arial" w:hAnsi="Arial"/>
                <w:sz w:val="22"/>
                <w:szCs w:val="22"/>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Jonathan Reisman</w:t>
            </w:r>
          </w:p>
        </w:tc>
      </w:tr>
      <w:tr>
        <w:trPr>
          <w:trHeight w:val="222"/>
        </w:trPr>
        <w:tc>
          <w:tcPr>
            <w:tcW w:w="1200" w:type="dxa"/>
            <w:vAlign w:val="bottom"/>
          </w:tcPr>
          <w:p>
            <w:pPr>
              <w:spacing w:after="0" w:line="222" w:lineRule="exact"/>
              <w:rPr>
                <w:sz w:val="20"/>
                <w:szCs w:val="20"/>
                <w:color w:val="auto"/>
              </w:rPr>
            </w:pPr>
            <w:r>
              <w:rPr>
                <w:rFonts w:ascii="Arial" w:cs="Arial" w:eastAsia="Arial" w:hAnsi="Arial"/>
                <w:sz w:val="22"/>
                <w:szCs w:val="22"/>
                <w:color w:val="auto"/>
              </w:rPr>
              <w:t>Name:</w:t>
            </w:r>
          </w:p>
        </w:tc>
        <w:tc>
          <w:tcPr>
            <w:tcW w:w="4360" w:type="dxa"/>
            <w:vAlign w:val="bottom"/>
          </w:tcPr>
          <w:p>
            <w:pPr>
              <w:spacing w:after="0" w:line="222" w:lineRule="exact"/>
              <w:rPr>
                <w:sz w:val="20"/>
                <w:szCs w:val="20"/>
                <w:color w:val="auto"/>
              </w:rPr>
            </w:pPr>
            <w:r>
              <w:rPr>
                <w:rFonts w:ascii="Arial" w:cs="Arial" w:eastAsia="Arial" w:hAnsi="Arial"/>
                <w:sz w:val="22"/>
                <w:szCs w:val="22"/>
                <w:color w:val="auto"/>
              </w:rPr>
              <w:t>Jonathan Reisman</w:t>
            </w:r>
          </w:p>
        </w:tc>
      </w:tr>
      <w:tr>
        <w:trPr>
          <w:trHeight w:val="274"/>
        </w:trPr>
        <w:tc>
          <w:tcPr>
            <w:tcW w:w="120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spacing w:after="0"/>
              <w:rPr>
                <w:sz w:val="20"/>
                <w:szCs w:val="20"/>
                <w:color w:val="auto"/>
              </w:rPr>
            </w:pPr>
            <w:r>
              <w:rPr>
                <w:rFonts w:ascii="Arial" w:cs="Arial" w:eastAsia="Arial" w:hAnsi="Arial"/>
                <w:sz w:val="22"/>
                <w:szCs w:val="22"/>
                <w:color w:val="auto"/>
              </w:rPr>
              <w:t>Authorized Person</w:t>
            </w:r>
          </w:p>
        </w:tc>
      </w:tr>
    </w:tbl>
    <w:p>
      <w:pPr>
        <w:spacing w:after="0" w:line="179"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MFN PARTNERS MANAGEMENT, LP</w:t>
      </w:r>
    </w:p>
    <w:p>
      <w:pPr>
        <w:spacing w:after="0" w:line="212" w:lineRule="exact"/>
        <w:rPr>
          <w:sz w:val="20"/>
          <w:szCs w:val="20"/>
          <w:color w:val="auto"/>
        </w:rPr>
      </w:pPr>
    </w:p>
    <w:tbl>
      <w:tblPr>
        <w:tblLayout w:type="fixed"/>
        <w:tblInd w:w="3840" w:type="dxa"/>
        <w:tblCellMar>
          <w:top w:w="0" w:type="dxa"/>
          <w:left w:w="0" w:type="dxa"/>
          <w:bottom w:w="0" w:type="dxa"/>
          <w:right w:w="0" w:type="dxa"/>
        </w:tblCellMar>
      </w:tblPr>
      <w:tr>
        <w:trPr>
          <w:trHeight w:val="271"/>
        </w:trPr>
        <w:tc>
          <w:tcPr>
            <w:tcW w:w="1200" w:type="dxa"/>
            <w:vAlign w:val="bottom"/>
          </w:tcPr>
          <w:p>
            <w:pPr>
              <w:spacing w:after="0"/>
              <w:rPr>
                <w:sz w:val="20"/>
                <w:szCs w:val="20"/>
                <w:color w:val="auto"/>
              </w:rPr>
            </w:pPr>
            <w:r>
              <w:rPr>
                <w:rFonts w:ascii="Arial" w:cs="Arial" w:eastAsia="Arial" w:hAnsi="Arial"/>
                <w:sz w:val="22"/>
                <w:szCs w:val="22"/>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Jonathan Reisman</w:t>
            </w:r>
          </w:p>
        </w:tc>
      </w:tr>
      <w:tr>
        <w:trPr>
          <w:trHeight w:val="222"/>
        </w:trPr>
        <w:tc>
          <w:tcPr>
            <w:tcW w:w="1200" w:type="dxa"/>
            <w:vAlign w:val="bottom"/>
          </w:tcPr>
          <w:p>
            <w:pPr>
              <w:spacing w:after="0" w:line="222" w:lineRule="exact"/>
              <w:rPr>
                <w:sz w:val="20"/>
                <w:szCs w:val="20"/>
                <w:color w:val="auto"/>
              </w:rPr>
            </w:pPr>
            <w:r>
              <w:rPr>
                <w:rFonts w:ascii="Arial" w:cs="Arial" w:eastAsia="Arial" w:hAnsi="Arial"/>
                <w:sz w:val="22"/>
                <w:szCs w:val="22"/>
                <w:color w:val="auto"/>
              </w:rPr>
              <w:t>Name:</w:t>
            </w:r>
          </w:p>
        </w:tc>
        <w:tc>
          <w:tcPr>
            <w:tcW w:w="4360" w:type="dxa"/>
            <w:vAlign w:val="bottom"/>
          </w:tcPr>
          <w:p>
            <w:pPr>
              <w:spacing w:after="0" w:line="222" w:lineRule="exact"/>
              <w:rPr>
                <w:sz w:val="20"/>
                <w:szCs w:val="20"/>
                <w:color w:val="auto"/>
              </w:rPr>
            </w:pPr>
            <w:r>
              <w:rPr>
                <w:rFonts w:ascii="Arial" w:cs="Arial" w:eastAsia="Arial" w:hAnsi="Arial"/>
                <w:sz w:val="22"/>
                <w:szCs w:val="22"/>
                <w:color w:val="auto"/>
              </w:rPr>
              <w:t>Jonathan Reisman</w:t>
            </w:r>
          </w:p>
        </w:tc>
      </w:tr>
      <w:tr>
        <w:trPr>
          <w:trHeight w:val="274"/>
        </w:trPr>
        <w:tc>
          <w:tcPr>
            <w:tcW w:w="120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spacing w:after="0"/>
              <w:rPr>
                <w:sz w:val="20"/>
                <w:szCs w:val="20"/>
                <w:color w:val="auto"/>
              </w:rPr>
            </w:pPr>
            <w:r>
              <w:rPr>
                <w:rFonts w:ascii="Arial" w:cs="Arial" w:eastAsia="Arial" w:hAnsi="Arial"/>
                <w:sz w:val="22"/>
                <w:szCs w:val="22"/>
                <w:color w:val="auto"/>
              </w:rPr>
              <w:t>Authorized Person</w:t>
            </w:r>
          </w:p>
        </w:tc>
      </w:tr>
    </w:tbl>
    <w:p>
      <w:pPr>
        <w:spacing w:after="0" w:line="179"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MFN PARTNERS MANAGEMENT, LLC</w:t>
      </w:r>
    </w:p>
    <w:p>
      <w:pPr>
        <w:spacing w:after="0" w:line="212" w:lineRule="exact"/>
        <w:rPr>
          <w:sz w:val="20"/>
          <w:szCs w:val="20"/>
          <w:color w:val="auto"/>
        </w:rPr>
      </w:pPr>
    </w:p>
    <w:tbl>
      <w:tblPr>
        <w:tblLayout w:type="fixed"/>
        <w:tblInd w:w="3840" w:type="dxa"/>
        <w:tblCellMar>
          <w:top w:w="0" w:type="dxa"/>
          <w:left w:w="0" w:type="dxa"/>
          <w:bottom w:w="0" w:type="dxa"/>
          <w:right w:w="0" w:type="dxa"/>
        </w:tblCellMar>
      </w:tblPr>
      <w:tr>
        <w:trPr>
          <w:trHeight w:val="271"/>
        </w:trPr>
        <w:tc>
          <w:tcPr>
            <w:tcW w:w="1200" w:type="dxa"/>
            <w:vAlign w:val="bottom"/>
          </w:tcPr>
          <w:p>
            <w:pPr>
              <w:spacing w:after="0"/>
              <w:rPr>
                <w:sz w:val="20"/>
                <w:szCs w:val="20"/>
                <w:color w:val="auto"/>
              </w:rPr>
            </w:pPr>
            <w:r>
              <w:rPr>
                <w:rFonts w:ascii="Arial" w:cs="Arial" w:eastAsia="Arial" w:hAnsi="Arial"/>
                <w:sz w:val="22"/>
                <w:szCs w:val="22"/>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Jonathan Reisman</w:t>
            </w:r>
          </w:p>
        </w:tc>
      </w:tr>
      <w:tr>
        <w:trPr>
          <w:trHeight w:val="222"/>
        </w:trPr>
        <w:tc>
          <w:tcPr>
            <w:tcW w:w="1200" w:type="dxa"/>
            <w:vAlign w:val="bottom"/>
          </w:tcPr>
          <w:p>
            <w:pPr>
              <w:spacing w:after="0" w:line="222" w:lineRule="exact"/>
              <w:rPr>
                <w:sz w:val="20"/>
                <w:szCs w:val="20"/>
                <w:color w:val="auto"/>
              </w:rPr>
            </w:pPr>
            <w:r>
              <w:rPr>
                <w:rFonts w:ascii="Arial" w:cs="Arial" w:eastAsia="Arial" w:hAnsi="Arial"/>
                <w:sz w:val="22"/>
                <w:szCs w:val="22"/>
                <w:color w:val="auto"/>
              </w:rPr>
              <w:t>Name:</w:t>
            </w:r>
          </w:p>
        </w:tc>
        <w:tc>
          <w:tcPr>
            <w:tcW w:w="4360" w:type="dxa"/>
            <w:vAlign w:val="bottom"/>
          </w:tcPr>
          <w:p>
            <w:pPr>
              <w:spacing w:after="0" w:line="222" w:lineRule="exact"/>
              <w:rPr>
                <w:sz w:val="20"/>
                <w:szCs w:val="20"/>
                <w:color w:val="auto"/>
              </w:rPr>
            </w:pPr>
            <w:r>
              <w:rPr>
                <w:rFonts w:ascii="Arial" w:cs="Arial" w:eastAsia="Arial" w:hAnsi="Arial"/>
                <w:sz w:val="22"/>
                <w:szCs w:val="22"/>
                <w:color w:val="auto"/>
              </w:rPr>
              <w:t>Jonathan Reisman</w:t>
            </w:r>
          </w:p>
        </w:tc>
      </w:tr>
      <w:tr>
        <w:trPr>
          <w:trHeight w:val="274"/>
        </w:trPr>
        <w:tc>
          <w:tcPr>
            <w:tcW w:w="1200" w:type="dxa"/>
            <w:vAlign w:val="bottom"/>
          </w:tcPr>
          <w:p>
            <w:pPr>
              <w:spacing w:after="0"/>
              <w:rPr>
                <w:sz w:val="20"/>
                <w:szCs w:val="20"/>
                <w:color w:val="auto"/>
              </w:rPr>
            </w:pPr>
            <w:r>
              <w:rPr>
                <w:rFonts w:ascii="Arial" w:cs="Arial" w:eastAsia="Arial" w:hAnsi="Arial"/>
                <w:sz w:val="22"/>
                <w:szCs w:val="22"/>
                <w:color w:val="auto"/>
              </w:rPr>
              <w:t>Title:</w:t>
            </w:r>
          </w:p>
        </w:tc>
        <w:tc>
          <w:tcPr>
            <w:tcW w:w="4360" w:type="dxa"/>
            <w:vAlign w:val="bottom"/>
          </w:tcPr>
          <w:p>
            <w:pPr>
              <w:spacing w:after="0"/>
              <w:rPr>
                <w:sz w:val="20"/>
                <w:szCs w:val="20"/>
                <w:color w:val="auto"/>
              </w:rPr>
            </w:pPr>
            <w:r>
              <w:rPr>
                <w:rFonts w:ascii="Arial" w:cs="Arial" w:eastAsia="Arial" w:hAnsi="Arial"/>
                <w:sz w:val="22"/>
                <w:szCs w:val="22"/>
                <w:color w:val="auto"/>
              </w:rPr>
              <w:t>Authorized Person</w:t>
            </w:r>
          </w:p>
        </w:tc>
      </w:tr>
      <w:tr>
        <w:trPr>
          <w:trHeight w:val="459"/>
        </w:trPr>
        <w:tc>
          <w:tcPr>
            <w:tcW w:w="5560" w:type="dxa"/>
            <w:vAlign w:val="bottom"/>
            <w:gridSpan w:val="2"/>
          </w:tcPr>
          <w:p>
            <w:pPr>
              <w:spacing w:after="0"/>
              <w:rPr>
                <w:sz w:val="20"/>
                <w:szCs w:val="20"/>
                <w:color w:val="auto"/>
              </w:rPr>
            </w:pPr>
            <w:r>
              <w:rPr>
                <w:rFonts w:ascii="Arial" w:cs="Arial" w:eastAsia="Arial" w:hAnsi="Arial"/>
                <w:sz w:val="22"/>
                <w:szCs w:val="22"/>
                <w:b w:val="1"/>
                <w:bCs w:val="1"/>
                <w:color w:val="auto"/>
              </w:rPr>
              <w:t>FARHAD NANJI</w:t>
            </w:r>
          </w:p>
        </w:tc>
      </w:tr>
      <w:tr>
        <w:trPr>
          <w:trHeight w:val="456"/>
        </w:trPr>
        <w:tc>
          <w:tcPr>
            <w:tcW w:w="1200" w:type="dxa"/>
            <w:vAlign w:val="bottom"/>
          </w:tcPr>
          <w:p>
            <w:pPr>
              <w:spacing w:after="0"/>
              <w:rPr>
                <w:sz w:val="20"/>
                <w:szCs w:val="20"/>
                <w:color w:val="auto"/>
              </w:rPr>
            </w:pPr>
            <w:r>
              <w:rPr>
                <w:rFonts w:ascii="Arial" w:cs="Arial" w:eastAsia="Arial" w:hAnsi="Arial"/>
                <w:sz w:val="22"/>
                <w:szCs w:val="22"/>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Farhad Nanji</w:t>
            </w:r>
          </w:p>
        </w:tc>
      </w:tr>
      <w:tr>
        <w:trPr>
          <w:trHeight w:val="274"/>
        </w:trPr>
        <w:tc>
          <w:tcPr>
            <w:tcW w:w="1200" w:type="dxa"/>
            <w:vAlign w:val="bottom"/>
          </w:tcPr>
          <w:p>
            <w:pPr>
              <w:spacing w:after="0"/>
              <w:rPr>
                <w:sz w:val="20"/>
                <w:szCs w:val="20"/>
                <w:color w:val="auto"/>
              </w:rPr>
            </w:pPr>
            <w:r>
              <w:rPr>
                <w:rFonts w:ascii="Arial" w:cs="Arial" w:eastAsia="Arial" w:hAnsi="Arial"/>
                <w:sz w:val="22"/>
                <w:szCs w:val="22"/>
                <w:color w:val="auto"/>
              </w:rPr>
              <w:t>Name:</w:t>
            </w:r>
          </w:p>
        </w:tc>
        <w:tc>
          <w:tcPr>
            <w:tcW w:w="4360" w:type="dxa"/>
            <w:vAlign w:val="bottom"/>
          </w:tcPr>
          <w:p>
            <w:pPr>
              <w:spacing w:after="0"/>
              <w:rPr>
                <w:sz w:val="20"/>
                <w:szCs w:val="20"/>
                <w:color w:val="auto"/>
              </w:rPr>
            </w:pPr>
            <w:r>
              <w:rPr>
                <w:rFonts w:ascii="Arial" w:cs="Arial" w:eastAsia="Arial" w:hAnsi="Arial"/>
                <w:sz w:val="22"/>
                <w:szCs w:val="22"/>
                <w:color w:val="auto"/>
              </w:rPr>
              <w:t>Farhad Nanji</w:t>
            </w:r>
          </w:p>
        </w:tc>
      </w:tr>
      <w:tr>
        <w:trPr>
          <w:trHeight w:val="438"/>
        </w:trPr>
        <w:tc>
          <w:tcPr>
            <w:tcW w:w="5560" w:type="dxa"/>
            <w:vAlign w:val="bottom"/>
            <w:gridSpan w:val="2"/>
          </w:tcPr>
          <w:p>
            <w:pPr>
              <w:spacing w:after="0"/>
              <w:rPr>
                <w:sz w:val="20"/>
                <w:szCs w:val="20"/>
                <w:color w:val="auto"/>
              </w:rPr>
            </w:pPr>
            <w:r>
              <w:rPr>
                <w:rFonts w:ascii="Arial" w:cs="Arial" w:eastAsia="Arial" w:hAnsi="Arial"/>
                <w:sz w:val="22"/>
                <w:szCs w:val="22"/>
                <w:b w:val="1"/>
                <w:bCs w:val="1"/>
                <w:color w:val="auto"/>
              </w:rPr>
              <w:t>MICHAEL DEMICHELE</w:t>
            </w:r>
          </w:p>
        </w:tc>
      </w:tr>
      <w:tr>
        <w:trPr>
          <w:trHeight w:val="456"/>
        </w:trPr>
        <w:tc>
          <w:tcPr>
            <w:tcW w:w="1200" w:type="dxa"/>
            <w:vAlign w:val="bottom"/>
          </w:tcPr>
          <w:p>
            <w:pPr>
              <w:spacing w:after="0"/>
              <w:rPr>
                <w:sz w:val="20"/>
                <w:szCs w:val="20"/>
                <w:color w:val="auto"/>
              </w:rPr>
            </w:pPr>
            <w:r>
              <w:rPr>
                <w:rFonts w:ascii="Arial" w:cs="Arial" w:eastAsia="Arial" w:hAnsi="Arial"/>
                <w:sz w:val="22"/>
                <w:szCs w:val="22"/>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DeMichele</w:t>
            </w:r>
          </w:p>
        </w:tc>
      </w:tr>
      <w:tr>
        <w:trPr>
          <w:trHeight w:val="274"/>
        </w:trPr>
        <w:tc>
          <w:tcPr>
            <w:tcW w:w="1200" w:type="dxa"/>
            <w:vAlign w:val="bottom"/>
          </w:tcPr>
          <w:p>
            <w:pPr>
              <w:spacing w:after="0"/>
              <w:rPr>
                <w:sz w:val="20"/>
                <w:szCs w:val="20"/>
                <w:color w:val="auto"/>
              </w:rPr>
            </w:pPr>
            <w:r>
              <w:rPr>
                <w:rFonts w:ascii="Arial" w:cs="Arial" w:eastAsia="Arial" w:hAnsi="Arial"/>
                <w:sz w:val="22"/>
                <w:szCs w:val="22"/>
                <w:color w:val="auto"/>
              </w:rPr>
              <w:t>Name:</w:t>
            </w:r>
          </w:p>
        </w:tc>
        <w:tc>
          <w:tcPr>
            <w:tcW w:w="4360" w:type="dxa"/>
            <w:vAlign w:val="bottom"/>
          </w:tcPr>
          <w:p>
            <w:pPr>
              <w:spacing w:after="0"/>
              <w:rPr>
                <w:sz w:val="20"/>
                <w:szCs w:val="20"/>
                <w:color w:val="auto"/>
              </w:rPr>
            </w:pPr>
            <w:r>
              <w:rPr>
                <w:rFonts w:ascii="Arial" w:cs="Arial" w:eastAsia="Arial" w:hAnsi="Arial"/>
                <w:sz w:val="22"/>
                <w:szCs w:val="22"/>
                <w:color w:val="auto"/>
              </w:rPr>
              <w:t>Michael DeMichele</w:t>
            </w:r>
          </w:p>
        </w:tc>
      </w:tr>
      <w:tr>
        <w:trPr>
          <w:trHeight w:val="375"/>
        </w:trPr>
        <w:tc>
          <w:tcPr>
            <w:tcW w:w="1200" w:type="dxa"/>
            <w:vAlign w:val="bottom"/>
          </w:tcPr>
          <w:p>
            <w:pPr>
              <w:spacing w:after="0"/>
              <w:rPr>
                <w:sz w:val="24"/>
                <w:szCs w:val="24"/>
                <w:color w:val="auto"/>
              </w:rPr>
            </w:pPr>
          </w:p>
        </w:tc>
        <w:tc>
          <w:tcPr>
            <w:tcW w:w="4360" w:type="dxa"/>
            <w:vAlign w:val="bottom"/>
          </w:tcPr>
          <w:p>
            <w:pPr>
              <w:ind w:left="520"/>
              <w:spacing w:after="0"/>
              <w:rPr>
                <w:sz w:val="20"/>
                <w:szCs w:val="20"/>
                <w:color w:val="auto"/>
              </w:rPr>
            </w:pPr>
            <w:r>
              <w:rPr>
                <w:rFonts w:ascii="Arial" w:cs="Arial" w:eastAsia="Arial" w:hAnsi="Arial"/>
                <w:sz w:val="14"/>
                <w:szCs w:val="14"/>
                <w:color w:val="auto"/>
              </w:rPr>
              <w:t>11</w:t>
            </w:r>
          </w:p>
        </w:tc>
      </w:tr>
    </w:tbl>
    <w:p>
      <w:pPr>
        <w:spacing w:after="0" w:line="1" w:lineRule="exact"/>
        <w:rPr>
          <w:sz w:val="20"/>
          <w:szCs w:val="20"/>
          <w:color w:val="auto"/>
        </w:rPr>
      </w:pPr>
    </w:p>
    <w:sectPr>
      <w:pgSz w:w="11900" w:h="16838" w:orient="portrait"/>
      <w:cols w:equalWidth="0" w:num="1">
        <w:col w:w="11240"/>
      </w:cols>
      <w:pgMar w:left="320" w:top="32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bullet"/>
      <w:start w:val="1"/>
    </w:lvl>
  </w:abstractNum>
  <w:abstractNum w:abstractNumId="2">
    <w:nsid w:val="7FDCC233"/>
    <w:multiLevelType w:val="hybridMultilevel"/>
    <w:lvl w:ilvl="0">
      <w:lvlJc w:val="left"/>
      <w:lvlText w:val="3"/>
      <w:numFmt w:val="bullet"/>
      <w:start w:val="1"/>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bullet"/>
      <w:start w:val="1"/>
    </w:lvl>
  </w:abstractNum>
  <w:abstractNum w:abstractNumId="5">
    <w:nsid w:val="6B68079A"/>
    <w:multiLevelType w:val="hybridMultilevel"/>
    <w:lvl w:ilvl="0">
      <w:lvlJc w:val="left"/>
      <w:lvlText w:val="3"/>
      <w:numFmt w:val="bullet"/>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bullet"/>
      <w:start w:val="1"/>
    </w:lvl>
  </w:abstractNum>
  <w:abstractNum w:abstractNumId="8">
    <w:nsid w:val="519B500D"/>
    <w:multiLevelType w:val="hybridMultilevel"/>
    <w:lvl w:ilvl="0">
      <w:lvlJc w:val="left"/>
      <w:lvlText w:val="3"/>
      <w:numFmt w:val="bullet"/>
      <w:start w:val="1"/>
    </w:lvl>
  </w:abstractNum>
  <w:abstractNum w:abstractNumId="9">
    <w:nsid w:val="431BD7B7"/>
    <w:multiLevelType w:val="hybridMultilevel"/>
    <w:lvl w:ilvl="0">
      <w:lvlJc w:val="left"/>
      <w:lvlText w:val="(%1)"/>
      <w:numFmt w:val="decimal"/>
      <w:start w:val="1"/>
    </w:lvl>
  </w:abstractNum>
  <w:abstractNum w:abstractNumId="10">
    <w:nsid w:val="3F2DBA31"/>
    <w:multiLevelType w:val="hybridMultilevel"/>
    <w:lvl w:ilvl="0">
      <w:lvlJc w:val="left"/>
      <w:lvlText w:val="1"/>
      <w:numFmt w:val="bullet"/>
      <w:start w:val="1"/>
    </w:lvl>
  </w:abstractNum>
  <w:abstractNum w:abstractNumId="11">
    <w:nsid w:val="7C83E458"/>
    <w:multiLevelType w:val="hybridMultilevel"/>
    <w:lvl w:ilvl="0">
      <w:lvlJc w:val="left"/>
      <w:lvlText w:val="3"/>
      <w:numFmt w:val="bullet"/>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bullet"/>
      <w:start w:val="1"/>
    </w:lvl>
  </w:abstractNum>
  <w:abstractNum w:abstractNumId="14">
    <w:nsid w:val="436C6125"/>
    <w:multiLevelType w:val="hybridMultilevel"/>
    <w:lvl w:ilvl="0">
      <w:lvlJc w:val="left"/>
      <w:lvlText w:val="3"/>
      <w:numFmt w:val="bullet"/>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bullet"/>
      <w:start w:val="1"/>
    </w:lvl>
  </w:abstractNum>
  <w:abstractNum w:abstractNumId="17">
    <w:nsid w:val="721DA317"/>
    <w:multiLevelType w:val="hybridMultilevel"/>
    <w:lvl w:ilvl="0">
      <w:lvlJc w:val="left"/>
      <w:lvlText w:val="3"/>
      <w:numFmt w:val="bullet"/>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lowerRoman"/>
      <w:start w:val="1"/>
    </w:lvl>
  </w:abstractNum>
  <w:abstractNum w:abstractNumId="20">
    <w:nsid w:val="6763845E"/>
    <w:multiLevelType w:val="hybridMultilevel"/>
    <w:lvl w:ilvl="0">
      <w:lvlJc w:val="left"/>
      <w:lvlText w:val="(%1)"/>
      <w:numFmt w:val="lowerRoman"/>
      <w:start w:val="2"/>
    </w:lvl>
  </w:abstractNum>
  <w:abstractNum w:abstractNumId="21">
    <w:nsid w:val="75A2A8D4"/>
    <w:multiLevelType w:val="hybridMultilevel"/>
    <w:lvl w:ilvl="0">
      <w:lvlJc w:val="left"/>
      <w:lvlText w:val="(%1)"/>
      <w:numFmt w:val="lowerRoman"/>
      <w:start w:val="3"/>
    </w:lvl>
  </w:abstractNum>
  <w:abstractNum w:abstractNumId="22">
    <w:nsid w:val="8EDBDAB"/>
    <w:multiLevelType w:val="hybridMultilevel"/>
    <w:lvl w:ilvl="0">
      <w:lvlJc w:val="left"/>
      <w:lvlText w:val="(%1)"/>
      <w:numFmt w:val="lowerRoman"/>
      <w:start w:val="5"/>
    </w:lvl>
  </w:abstractNum>
  <w:abstractNum w:abstractNumId="23">
    <w:nsid w:val="79838CB2"/>
    <w:multiLevelType w:val="hybridMultilevel"/>
    <w:lvl w:ilvl="0">
      <w:lvlJc w:val="left"/>
      <w:lvlText w:val="(%1)"/>
      <w:numFmt w:val="lowerRoman"/>
      <w:start w:val="6"/>
    </w:lvl>
  </w:abstractNum>
  <w:abstractNum w:abstractNumId="24">
    <w:nsid w:val="4353D0CD"/>
    <w:multiLevelType w:val="hybridMultilevel"/>
    <w:lvl w:ilvl="0">
      <w:lvlJc w:val="left"/>
      <w:lvlText w:val="(%1)"/>
      <w:numFmt w:val="lowerLetter"/>
      <w:start w:val="3"/>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2020-07-22T14:06:06Z</dcterms:created>
  <dcterms:modified xsi:type="dcterms:W3CDTF">2020-07-22T14:06:06Z</dcterms:modified>
</cp:coreProperties>
</file>